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42732" w14:textId="77777777" w:rsidR="00D46790" w:rsidRDefault="00D46790">
      <w:pPr>
        <w:pStyle w:val="berschrift3"/>
      </w:pPr>
      <w:r>
        <w:t>Prof. Dr. Ulrich H</w:t>
      </w:r>
      <w:r w:rsidR="0012227E">
        <w:t>eimlich</w:t>
      </w:r>
      <w:r w:rsidR="0012227E">
        <w:tab/>
      </w:r>
      <w:r w:rsidR="0012227E">
        <w:tab/>
      </w:r>
      <w:r w:rsidR="0012227E">
        <w:tab/>
      </w:r>
      <w:r w:rsidR="0012227E">
        <w:tab/>
      </w:r>
      <w:r w:rsidR="0012227E">
        <w:tab/>
      </w:r>
      <w:r w:rsidR="0012227E">
        <w:tab/>
        <w:t xml:space="preserve">Wintersemester </w:t>
      </w:r>
      <w:r w:rsidR="0086200A">
        <w:t>2020/ 2021</w:t>
      </w:r>
    </w:p>
    <w:p w14:paraId="5C50627C" w14:textId="77777777" w:rsidR="00D46790" w:rsidRPr="00616208" w:rsidRDefault="00D46790">
      <w:pPr>
        <w:rPr>
          <w:iCs/>
          <w:sz w:val="16"/>
          <w:szCs w:val="16"/>
        </w:rPr>
      </w:pPr>
    </w:p>
    <w:p w14:paraId="12DF072A" w14:textId="77777777" w:rsidR="00D46790" w:rsidRDefault="00ED5F0F" w:rsidP="0019621E">
      <w:pPr>
        <w:ind w:left="1410" w:hanging="1410"/>
        <w:rPr>
          <w:b/>
        </w:rPr>
      </w:pPr>
      <w:r>
        <w:rPr>
          <w:i/>
        </w:rPr>
        <w:t>Seminar</w:t>
      </w:r>
      <w:r w:rsidR="00D46790">
        <w:rPr>
          <w:b/>
        </w:rPr>
        <w:t>:</w:t>
      </w:r>
      <w:r w:rsidR="00D46790">
        <w:rPr>
          <w:b/>
        </w:rPr>
        <w:tab/>
      </w:r>
      <w:r>
        <w:rPr>
          <w:b/>
        </w:rPr>
        <w:t>Theorien</w:t>
      </w:r>
      <w:r w:rsidR="00EA12A0">
        <w:rPr>
          <w:b/>
        </w:rPr>
        <w:t xml:space="preserve"> </w:t>
      </w:r>
      <w:r w:rsidR="00F50A98">
        <w:rPr>
          <w:b/>
        </w:rPr>
        <w:t>eine</w:t>
      </w:r>
      <w:r w:rsidR="00B02EC9">
        <w:rPr>
          <w:b/>
        </w:rPr>
        <w:t>r</w:t>
      </w:r>
      <w:r w:rsidR="00F50A98">
        <w:rPr>
          <w:b/>
        </w:rPr>
        <w:t xml:space="preserve"> Pädagogik bei Lernschwierigkeiten</w:t>
      </w:r>
      <w:r w:rsidR="0019621E">
        <w:rPr>
          <w:b/>
        </w:rPr>
        <w:t xml:space="preserve"> (Schwerpunkt inklusive Schulentwicklung)</w:t>
      </w:r>
      <w:r w:rsidR="00EA12A0">
        <w:rPr>
          <w:b/>
        </w:rPr>
        <w:t xml:space="preserve"> (</w:t>
      </w:r>
      <w:r>
        <w:rPr>
          <w:b/>
        </w:rPr>
        <w:t>P</w:t>
      </w:r>
      <w:r w:rsidR="00EA12A0">
        <w:rPr>
          <w:b/>
        </w:rPr>
        <w:t xml:space="preserve"> </w:t>
      </w:r>
      <w:r>
        <w:rPr>
          <w:b/>
        </w:rPr>
        <w:t>8.4)</w:t>
      </w:r>
    </w:p>
    <w:p w14:paraId="1122A11D" w14:textId="77777777" w:rsidR="00D46790" w:rsidRDefault="00EA12A0" w:rsidP="00EA12A0">
      <w:pPr>
        <w:pBdr>
          <w:bottom w:val="single" w:sz="6" w:space="1" w:color="auto"/>
        </w:pBdr>
        <w:ind w:left="2160" w:hanging="2160"/>
      </w:pPr>
      <w:r>
        <w:t xml:space="preserve">                        </w:t>
      </w:r>
      <w:r w:rsidR="0012227E">
        <w:t>(</w:t>
      </w:r>
      <w:r w:rsidR="00ED5F0F">
        <w:t>Mi</w:t>
      </w:r>
      <w:r w:rsidR="00576360">
        <w:t xml:space="preserve"> 10-12</w:t>
      </w:r>
      <w:r w:rsidR="003A5E4F">
        <w:tab/>
      </w:r>
      <w:r w:rsidR="00F50A98">
        <w:t xml:space="preserve">9. Semester </w:t>
      </w:r>
      <w:r w:rsidR="00F50A98">
        <w:tab/>
      </w:r>
      <w:r w:rsidR="00D46790">
        <w:t xml:space="preserve">Beginn: </w:t>
      </w:r>
      <w:r w:rsidR="0086200A">
        <w:t>04.11.2020</w:t>
      </w:r>
      <w:r w:rsidR="00B85B4B">
        <w:t>)</w:t>
      </w:r>
    </w:p>
    <w:p w14:paraId="788B9A9E" w14:textId="77777777" w:rsidR="00D46790" w:rsidRPr="00616208" w:rsidRDefault="00D46790">
      <w:pPr>
        <w:rPr>
          <w:sz w:val="16"/>
          <w:szCs w:val="16"/>
        </w:rPr>
      </w:pPr>
    </w:p>
    <w:p w14:paraId="1EB78B5F" w14:textId="77777777" w:rsidR="00D46790" w:rsidRDefault="00D46790">
      <w:pPr>
        <w:pStyle w:val="berschrift2"/>
      </w:pPr>
      <w:r>
        <w:t>Seminarplanung</w:t>
      </w:r>
    </w:p>
    <w:p w14:paraId="026A8B9D" w14:textId="77777777" w:rsidR="00D46790" w:rsidRPr="00616208" w:rsidRDefault="00D46790">
      <w:pPr>
        <w:rPr>
          <w:sz w:val="16"/>
          <w:szCs w:val="16"/>
        </w:rPr>
      </w:pPr>
    </w:p>
    <w:tbl>
      <w:tblPr>
        <w:tblW w:w="914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678"/>
        <w:gridCol w:w="2478"/>
      </w:tblGrid>
      <w:tr w:rsidR="00D46790" w:rsidRPr="00616208" w14:paraId="376553EC" w14:textId="77777777" w:rsidTr="006A6F0B">
        <w:trPr>
          <w:trHeight w:val="343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C7AC02E" w14:textId="77777777" w:rsidR="00D46790" w:rsidRPr="00616208" w:rsidRDefault="00D46790">
            <w:pPr>
              <w:jc w:val="center"/>
              <w:rPr>
                <w:b/>
                <w:sz w:val="22"/>
                <w:szCs w:val="22"/>
              </w:rPr>
            </w:pPr>
            <w:r w:rsidRPr="00616208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C2B7CC2" w14:textId="77777777" w:rsidR="00D46790" w:rsidRPr="00616208" w:rsidRDefault="00D46790">
            <w:pPr>
              <w:rPr>
                <w:b/>
                <w:sz w:val="22"/>
                <w:szCs w:val="22"/>
              </w:rPr>
            </w:pPr>
            <w:r w:rsidRPr="00616208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4B5DD300" w14:textId="77777777" w:rsidR="00D46790" w:rsidRPr="00616208" w:rsidRDefault="00D46790">
            <w:pPr>
              <w:rPr>
                <w:b/>
                <w:sz w:val="22"/>
                <w:szCs w:val="22"/>
              </w:rPr>
            </w:pPr>
            <w:r w:rsidRPr="00616208">
              <w:rPr>
                <w:b/>
                <w:sz w:val="22"/>
                <w:szCs w:val="22"/>
              </w:rPr>
              <w:t>Thematik/Inhalte</w:t>
            </w:r>
          </w:p>
        </w:tc>
        <w:tc>
          <w:tcPr>
            <w:tcW w:w="2478" w:type="dxa"/>
            <w:tcBorders>
              <w:top w:val="single" w:sz="6" w:space="0" w:color="auto"/>
              <w:bottom w:val="single" w:sz="6" w:space="0" w:color="auto"/>
            </w:tcBorders>
          </w:tcPr>
          <w:p w14:paraId="69748D80" w14:textId="77777777" w:rsidR="00D46790" w:rsidRPr="00616208" w:rsidRDefault="00D46790">
            <w:pPr>
              <w:rPr>
                <w:b/>
                <w:sz w:val="22"/>
                <w:szCs w:val="22"/>
              </w:rPr>
            </w:pPr>
            <w:r w:rsidRPr="00616208">
              <w:rPr>
                <w:b/>
                <w:sz w:val="22"/>
                <w:szCs w:val="22"/>
              </w:rPr>
              <w:t>Methoden/Medien</w:t>
            </w:r>
          </w:p>
        </w:tc>
      </w:tr>
      <w:tr w:rsidR="00520EFF" w:rsidRPr="00616208" w14:paraId="7617F2F8" w14:textId="77777777" w:rsidTr="006A6F0B">
        <w:tc>
          <w:tcPr>
            <w:tcW w:w="567" w:type="dxa"/>
            <w:tcBorders>
              <w:top w:val="single" w:sz="6" w:space="0" w:color="auto"/>
            </w:tcBorders>
          </w:tcPr>
          <w:p w14:paraId="45515834" w14:textId="77777777" w:rsidR="00520EFF" w:rsidRPr="00616208" w:rsidRDefault="00520EFF">
            <w:pPr>
              <w:jc w:val="center"/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1</w:t>
            </w:r>
          </w:p>
          <w:p w14:paraId="5CB1AA11" w14:textId="77777777" w:rsidR="00520EFF" w:rsidRPr="00616208" w:rsidRDefault="00520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26D62C96" w14:textId="77777777" w:rsidR="00520EFF" w:rsidRPr="00672D97" w:rsidRDefault="0086200A" w:rsidP="004364C0">
            <w:r>
              <w:t>04.11.2020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01794B3D" w14:textId="77777777" w:rsidR="00520EFF" w:rsidRPr="00616208" w:rsidRDefault="00520EFF" w:rsidP="00ED5F0F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Veranstaltungsplanung, Literatur,</w:t>
            </w:r>
            <w:r>
              <w:rPr>
                <w:sz w:val="22"/>
                <w:szCs w:val="22"/>
              </w:rPr>
              <w:t xml:space="preserve"> Arbeitsformen</w:t>
            </w:r>
            <w:r w:rsidR="00225A11">
              <w:rPr>
                <w:sz w:val="22"/>
                <w:szCs w:val="22"/>
              </w:rPr>
              <w:t>. Aufteilung der Gruppen</w:t>
            </w:r>
          </w:p>
          <w:p w14:paraId="25482759" w14:textId="77777777" w:rsidR="00520EFF" w:rsidRPr="00616208" w:rsidRDefault="00520EFF" w:rsidP="00ED5F0F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6" w:space="0" w:color="auto"/>
            </w:tcBorders>
          </w:tcPr>
          <w:p w14:paraId="5C1A400C" w14:textId="77777777" w:rsidR="00520EFF" w:rsidRPr="00616208" w:rsidRDefault="00520EFF" w:rsidP="007A46D1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 xml:space="preserve">Plenum (P), Diskussion (D), </w:t>
            </w:r>
            <w:r w:rsidR="007A46D1">
              <w:rPr>
                <w:sz w:val="22"/>
                <w:szCs w:val="22"/>
              </w:rPr>
              <w:t>Seminarpapiere (SP)</w:t>
            </w:r>
            <w:r w:rsidRPr="00616208">
              <w:rPr>
                <w:sz w:val="22"/>
                <w:szCs w:val="22"/>
              </w:rPr>
              <w:t>,</w:t>
            </w:r>
            <w:r w:rsidR="007A46D1">
              <w:rPr>
                <w:sz w:val="22"/>
                <w:szCs w:val="22"/>
              </w:rPr>
              <w:t xml:space="preserve"> Zoom-Meeting (ZM), </w:t>
            </w:r>
            <w:proofErr w:type="spellStart"/>
            <w:r w:rsidR="007A46D1">
              <w:rPr>
                <w:sz w:val="22"/>
                <w:szCs w:val="22"/>
              </w:rPr>
              <w:t>Moodle</w:t>
            </w:r>
            <w:proofErr w:type="spellEnd"/>
            <w:r w:rsidR="007A46D1">
              <w:rPr>
                <w:sz w:val="22"/>
                <w:szCs w:val="22"/>
              </w:rPr>
              <w:t>-Plattform (MP)</w:t>
            </w:r>
            <w:r w:rsidR="00225A11">
              <w:rPr>
                <w:sz w:val="22"/>
                <w:szCs w:val="22"/>
              </w:rPr>
              <w:t>, Breakoutsession (BS)</w:t>
            </w:r>
          </w:p>
        </w:tc>
      </w:tr>
      <w:tr w:rsidR="00520EFF" w:rsidRPr="00616208" w14:paraId="5C8948E0" w14:textId="77777777" w:rsidTr="006A6F0B">
        <w:tc>
          <w:tcPr>
            <w:tcW w:w="567" w:type="dxa"/>
          </w:tcPr>
          <w:p w14:paraId="0FD11E1D" w14:textId="77777777" w:rsidR="00520EFF" w:rsidRPr="00616208" w:rsidRDefault="00520EFF">
            <w:pPr>
              <w:jc w:val="center"/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2</w:t>
            </w:r>
          </w:p>
          <w:p w14:paraId="647D087D" w14:textId="77777777" w:rsidR="00520EFF" w:rsidRPr="00616208" w:rsidRDefault="00520E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BB87F7" w14:textId="77777777" w:rsidR="00520EFF" w:rsidRPr="00672D97" w:rsidRDefault="0086200A" w:rsidP="004364C0">
            <w:r>
              <w:t>11.11.2020</w:t>
            </w:r>
          </w:p>
        </w:tc>
        <w:tc>
          <w:tcPr>
            <w:tcW w:w="4678" w:type="dxa"/>
          </w:tcPr>
          <w:p w14:paraId="545BDF6D" w14:textId="77777777" w:rsidR="00520EFF" w:rsidRPr="00616208" w:rsidRDefault="00520EFF" w:rsidP="00ED5F0F">
            <w:pPr>
              <w:pStyle w:val="berschrift1"/>
              <w:numPr>
                <w:ilvl w:val="0"/>
                <w:numId w:val="23"/>
              </w:numPr>
              <w:suppressAutoHyphens/>
              <w:rPr>
                <w:szCs w:val="22"/>
              </w:rPr>
            </w:pPr>
            <w:r w:rsidRPr="00616208">
              <w:rPr>
                <w:szCs w:val="22"/>
              </w:rPr>
              <w:t xml:space="preserve">A. </w:t>
            </w:r>
            <w:r w:rsidR="00576360">
              <w:rPr>
                <w:szCs w:val="22"/>
              </w:rPr>
              <w:t>Sonderpädagogische Förderung in inklusiven Schulen</w:t>
            </w:r>
          </w:p>
          <w:p w14:paraId="63974A7D" w14:textId="77777777" w:rsidR="00F50A98" w:rsidRDefault="004B6989" w:rsidP="004B6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(Grundlagen, Prozessmodell)</w:t>
            </w:r>
          </w:p>
          <w:p w14:paraId="3E117AD9" w14:textId="77777777" w:rsidR="004B6989" w:rsidRPr="00616208" w:rsidRDefault="00225A11" w:rsidP="004B6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5A11">
              <w:rPr>
                <w:smallCaps/>
                <w:sz w:val="22"/>
                <w:szCs w:val="22"/>
              </w:rPr>
              <w:t>Heimlich</w:t>
            </w:r>
            <w:r>
              <w:rPr>
                <w:sz w:val="22"/>
                <w:szCs w:val="22"/>
              </w:rPr>
              <w:t xml:space="preserve"> 2016, S. 143-149)</w:t>
            </w:r>
          </w:p>
        </w:tc>
        <w:tc>
          <w:tcPr>
            <w:tcW w:w="2478" w:type="dxa"/>
          </w:tcPr>
          <w:p w14:paraId="3FA29DB7" w14:textId="77777777" w:rsidR="00520EFF" w:rsidRPr="00616208" w:rsidRDefault="007A4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Impulsreferat (IR</w:t>
            </w:r>
            <w:r w:rsidR="00520EFF" w:rsidRPr="00616208">
              <w:rPr>
                <w:sz w:val="22"/>
                <w:szCs w:val="22"/>
              </w:rPr>
              <w:t xml:space="preserve">), D, </w:t>
            </w:r>
            <w:r>
              <w:rPr>
                <w:sz w:val="22"/>
                <w:szCs w:val="22"/>
              </w:rPr>
              <w:t>Präsentation (PPT</w:t>
            </w:r>
            <w:r w:rsidR="00576360">
              <w:rPr>
                <w:sz w:val="22"/>
                <w:szCs w:val="22"/>
              </w:rPr>
              <w:t>)</w:t>
            </w:r>
            <w:r w:rsidR="00225A11">
              <w:rPr>
                <w:sz w:val="22"/>
                <w:szCs w:val="22"/>
              </w:rPr>
              <w:t>, ZM,</w:t>
            </w:r>
            <w:r>
              <w:rPr>
                <w:sz w:val="22"/>
                <w:szCs w:val="22"/>
              </w:rPr>
              <w:t xml:space="preserve"> MP</w:t>
            </w:r>
          </w:p>
        </w:tc>
      </w:tr>
      <w:tr w:rsidR="004B6989" w:rsidRPr="00616208" w14:paraId="4D9FA488" w14:textId="77777777" w:rsidTr="006A6F0B">
        <w:tc>
          <w:tcPr>
            <w:tcW w:w="567" w:type="dxa"/>
          </w:tcPr>
          <w:p w14:paraId="19BD9996" w14:textId="77777777" w:rsidR="004B6989" w:rsidRPr="00616208" w:rsidRDefault="004B6989">
            <w:pPr>
              <w:jc w:val="center"/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3</w:t>
            </w:r>
          </w:p>
          <w:p w14:paraId="19B9CBAA" w14:textId="77777777" w:rsidR="004B6989" w:rsidRPr="00616208" w:rsidRDefault="004B69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C6E6C4" w14:textId="77777777" w:rsidR="004B6989" w:rsidRPr="00672D97" w:rsidRDefault="0086200A" w:rsidP="004364C0">
            <w:r>
              <w:t>18.11.2020</w:t>
            </w:r>
          </w:p>
        </w:tc>
        <w:tc>
          <w:tcPr>
            <w:tcW w:w="4678" w:type="dxa"/>
          </w:tcPr>
          <w:p w14:paraId="748FB4E8" w14:textId="77777777" w:rsidR="004B6989" w:rsidRPr="00616208" w:rsidRDefault="004B6989" w:rsidP="004B6989">
            <w:pPr>
              <w:pStyle w:val="Textkrper"/>
              <w:rPr>
                <w:szCs w:val="22"/>
              </w:rPr>
            </w:pPr>
            <w:r w:rsidRPr="00616208">
              <w:rPr>
                <w:szCs w:val="22"/>
              </w:rPr>
              <w:t xml:space="preserve">B. Begründungszusammenhänge sonderpädagogischer Förderung im </w:t>
            </w:r>
            <w:r w:rsidR="007A46D1">
              <w:rPr>
                <w:szCs w:val="22"/>
              </w:rPr>
              <w:t>Schwerpunkt</w:t>
            </w:r>
            <w:r w:rsidRPr="00616208">
              <w:rPr>
                <w:szCs w:val="22"/>
              </w:rPr>
              <w:t xml:space="preserve"> „Lernen“</w:t>
            </w:r>
            <w:r>
              <w:rPr>
                <w:szCs w:val="22"/>
              </w:rPr>
              <w:t>, dargestellt am Beispiel inklusiver Schulen</w:t>
            </w:r>
          </w:p>
          <w:p w14:paraId="481C21F7" w14:textId="77777777" w:rsidR="004B6989" w:rsidRDefault="004B6989" w:rsidP="004B6989">
            <w:pPr>
              <w:rPr>
                <w:bCs/>
                <w:sz w:val="22"/>
                <w:szCs w:val="22"/>
              </w:rPr>
            </w:pPr>
            <w:r w:rsidRPr="00616208">
              <w:rPr>
                <w:bCs/>
                <w:sz w:val="22"/>
                <w:szCs w:val="22"/>
              </w:rPr>
              <w:t>1. Paradigmen in der Heil- und Sonderpädagogik</w:t>
            </w:r>
            <w:r>
              <w:rPr>
                <w:bCs/>
                <w:sz w:val="22"/>
                <w:szCs w:val="22"/>
              </w:rPr>
              <w:t xml:space="preserve"> im Verhältnis zu den Schultheorien</w:t>
            </w:r>
          </w:p>
          <w:p w14:paraId="7A4FD9F8" w14:textId="77777777" w:rsidR="004B6989" w:rsidRPr="00616208" w:rsidRDefault="00225A11" w:rsidP="004B698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5A11">
              <w:rPr>
                <w:smallCaps/>
                <w:sz w:val="22"/>
                <w:szCs w:val="22"/>
              </w:rPr>
              <w:t>Heimlich</w:t>
            </w:r>
            <w:r>
              <w:rPr>
                <w:sz w:val="22"/>
                <w:szCs w:val="22"/>
              </w:rPr>
              <w:t xml:space="preserve"> 2016, S. 209-213)</w:t>
            </w:r>
          </w:p>
        </w:tc>
        <w:tc>
          <w:tcPr>
            <w:tcW w:w="2478" w:type="dxa"/>
          </w:tcPr>
          <w:p w14:paraId="6469E5BE" w14:textId="77777777" w:rsidR="004B6989" w:rsidRPr="00616208" w:rsidRDefault="00225A1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IR, D, PPT, ZM, </w:t>
            </w:r>
            <w:r w:rsidR="007A46D1">
              <w:rPr>
                <w:sz w:val="22"/>
                <w:szCs w:val="22"/>
                <w:lang w:val="fr-FR"/>
              </w:rPr>
              <w:t>MP</w:t>
            </w:r>
          </w:p>
        </w:tc>
      </w:tr>
      <w:tr w:rsidR="00225A11" w:rsidRPr="00616208" w14:paraId="562BCB3E" w14:textId="77777777" w:rsidTr="004B6989">
        <w:trPr>
          <w:trHeight w:val="308"/>
        </w:trPr>
        <w:tc>
          <w:tcPr>
            <w:tcW w:w="567" w:type="dxa"/>
          </w:tcPr>
          <w:p w14:paraId="0077CE93" w14:textId="77777777" w:rsidR="00225A11" w:rsidRPr="00616208" w:rsidRDefault="00225A11">
            <w:pPr>
              <w:jc w:val="center"/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Merge w:val="restart"/>
          </w:tcPr>
          <w:p w14:paraId="0F3C96BA" w14:textId="77777777" w:rsidR="00225A11" w:rsidRPr="00672D97" w:rsidRDefault="00225A11" w:rsidP="004364C0">
            <w:r>
              <w:t>25.11.2020/ 02.12.2020</w:t>
            </w:r>
          </w:p>
        </w:tc>
        <w:tc>
          <w:tcPr>
            <w:tcW w:w="4678" w:type="dxa"/>
            <w:vMerge w:val="restart"/>
          </w:tcPr>
          <w:p w14:paraId="226F0F53" w14:textId="77777777" w:rsidR="00225A11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 xml:space="preserve">2. Interaktionistisches Paradigma </w:t>
            </w:r>
          </w:p>
          <w:p w14:paraId="19ABB983" w14:textId="77777777" w:rsidR="00225A11" w:rsidRDefault="00225A11" w:rsidP="004B6989">
            <w:pPr>
              <w:rPr>
                <w:bCs/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(Grundlagen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16208">
              <w:rPr>
                <w:bCs/>
                <w:sz w:val="22"/>
                <w:szCs w:val="22"/>
              </w:rPr>
              <w:t>und Praxistransfer</w:t>
            </w:r>
            <w:r>
              <w:rPr>
                <w:bCs/>
                <w:sz w:val="22"/>
                <w:szCs w:val="22"/>
              </w:rPr>
              <w:t xml:space="preserve"> bezogen auf inklusive Schulen</w:t>
            </w:r>
            <w:r w:rsidRPr="00616208">
              <w:rPr>
                <w:bCs/>
                <w:sz w:val="22"/>
                <w:szCs w:val="22"/>
              </w:rPr>
              <w:t>)</w:t>
            </w:r>
          </w:p>
          <w:p w14:paraId="6BF883F5" w14:textId="77777777" w:rsidR="00225A11" w:rsidRPr="00616208" w:rsidRDefault="00225A11" w:rsidP="00225A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5A11">
              <w:rPr>
                <w:smallCaps/>
                <w:sz w:val="22"/>
                <w:szCs w:val="22"/>
              </w:rPr>
              <w:t>Heimlich</w:t>
            </w:r>
            <w:r>
              <w:rPr>
                <w:sz w:val="22"/>
                <w:szCs w:val="22"/>
              </w:rPr>
              <w:t xml:space="preserve"> 2016, S. 217-221)</w:t>
            </w:r>
          </w:p>
        </w:tc>
        <w:tc>
          <w:tcPr>
            <w:tcW w:w="2478" w:type="dxa"/>
            <w:vMerge w:val="restart"/>
          </w:tcPr>
          <w:p w14:paraId="37EB3A63" w14:textId="77777777" w:rsidR="00225A11" w:rsidRPr="00616208" w:rsidRDefault="00225A11" w:rsidP="000B6AE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IR, D, PPT, ZM, MP</w:t>
            </w:r>
          </w:p>
        </w:tc>
      </w:tr>
      <w:tr w:rsidR="00225A11" w:rsidRPr="00616208" w14:paraId="708A96ED" w14:textId="77777777" w:rsidTr="006A6F0B">
        <w:trPr>
          <w:trHeight w:val="510"/>
        </w:trPr>
        <w:tc>
          <w:tcPr>
            <w:tcW w:w="567" w:type="dxa"/>
          </w:tcPr>
          <w:p w14:paraId="6920FD36" w14:textId="77777777" w:rsidR="00225A11" w:rsidRPr="00616208" w:rsidRDefault="0022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Merge/>
          </w:tcPr>
          <w:p w14:paraId="319EEBD7" w14:textId="77777777" w:rsidR="00225A11" w:rsidRDefault="00225A11" w:rsidP="004364C0"/>
        </w:tc>
        <w:tc>
          <w:tcPr>
            <w:tcW w:w="4678" w:type="dxa"/>
            <w:vMerge/>
            <w:tcBorders>
              <w:bottom w:val="single" w:sz="6" w:space="0" w:color="auto"/>
            </w:tcBorders>
          </w:tcPr>
          <w:p w14:paraId="38CA6E2C" w14:textId="77777777" w:rsidR="00225A11" w:rsidRPr="00616208" w:rsidRDefault="00225A11" w:rsidP="004B6989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bottom w:val="single" w:sz="6" w:space="0" w:color="auto"/>
            </w:tcBorders>
          </w:tcPr>
          <w:p w14:paraId="48F16A5F" w14:textId="77777777" w:rsidR="00225A11" w:rsidRPr="00616208" w:rsidRDefault="00225A11">
            <w:pPr>
              <w:rPr>
                <w:sz w:val="22"/>
                <w:szCs w:val="22"/>
                <w:lang w:val="fr-FR"/>
              </w:rPr>
            </w:pPr>
          </w:p>
        </w:tc>
      </w:tr>
      <w:tr w:rsidR="00225A11" w:rsidRPr="00616208" w14:paraId="278EE028" w14:textId="77777777" w:rsidTr="00F237B7">
        <w:tc>
          <w:tcPr>
            <w:tcW w:w="567" w:type="dxa"/>
          </w:tcPr>
          <w:p w14:paraId="0FCCE8D4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vMerge w:val="restart"/>
          </w:tcPr>
          <w:p w14:paraId="430CC1B1" w14:textId="77777777" w:rsidR="00225A11" w:rsidRPr="00672D97" w:rsidRDefault="00225A11" w:rsidP="004364C0">
            <w:r>
              <w:t>09.12.2020/ 16.12.2020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14:paraId="5B6F7160" w14:textId="77777777" w:rsidR="00225A11" w:rsidRPr="00616208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 xml:space="preserve">3. Materialistisches Paradigma </w:t>
            </w:r>
          </w:p>
          <w:p w14:paraId="5D5D540D" w14:textId="77777777" w:rsidR="00225A11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(Grundlagen</w:t>
            </w:r>
            <w:r>
              <w:rPr>
                <w:sz w:val="22"/>
                <w:szCs w:val="22"/>
              </w:rPr>
              <w:t xml:space="preserve"> </w:t>
            </w:r>
            <w:r w:rsidRPr="00616208">
              <w:rPr>
                <w:sz w:val="22"/>
                <w:szCs w:val="22"/>
              </w:rPr>
              <w:t>und Praxistransfer</w:t>
            </w:r>
            <w:r>
              <w:rPr>
                <w:sz w:val="22"/>
                <w:szCs w:val="22"/>
              </w:rPr>
              <w:t xml:space="preserve"> bezogen auf inklusive Schulen</w:t>
            </w:r>
            <w:r w:rsidRPr="00616208">
              <w:rPr>
                <w:sz w:val="22"/>
                <w:szCs w:val="22"/>
              </w:rPr>
              <w:t>)</w:t>
            </w:r>
          </w:p>
          <w:p w14:paraId="606E714E" w14:textId="77777777" w:rsidR="00225A11" w:rsidRPr="00616208" w:rsidRDefault="00225A11" w:rsidP="0022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5A11">
              <w:rPr>
                <w:smallCaps/>
                <w:sz w:val="22"/>
                <w:szCs w:val="22"/>
              </w:rPr>
              <w:t>Heimlich</w:t>
            </w:r>
            <w:r>
              <w:rPr>
                <w:sz w:val="22"/>
                <w:szCs w:val="22"/>
              </w:rPr>
              <w:t xml:space="preserve"> 2016, S. 213-217)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</w:tcBorders>
          </w:tcPr>
          <w:p w14:paraId="07FD9D79" w14:textId="77777777" w:rsidR="00225A11" w:rsidRPr="00616208" w:rsidRDefault="00225A11" w:rsidP="000B6AE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IR, D, PPT, ZM, BS, MP</w:t>
            </w:r>
          </w:p>
        </w:tc>
      </w:tr>
      <w:tr w:rsidR="00225A11" w:rsidRPr="00616208" w14:paraId="479B689D" w14:textId="77777777" w:rsidTr="00F237B7">
        <w:tc>
          <w:tcPr>
            <w:tcW w:w="567" w:type="dxa"/>
          </w:tcPr>
          <w:p w14:paraId="2F3A3706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vMerge/>
          </w:tcPr>
          <w:p w14:paraId="675DA882" w14:textId="77777777" w:rsidR="00225A11" w:rsidRPr="00672D97" w:rsidRDefault="00225A11" w:rsidP="004364C0"/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F16806F" w14:textId="77777777" w:rsidR="00225A11" w:rsidRPr="00616208" w:rsidRDefault="00225A11" w:rsidP="00ED5F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bottom w:val="single" w:sz="6" w:space="0" w:color="auto"/>
            </w:tcBorders>
          </w:tcPr>
          <w:p w14:paraId="6D49E9CE" w14:textId="77777777" w:rsidR="00225A11" w:rsidRPr="00616208" w:rsidRDefault="00225A11" w:rsidP="00FD792D">
            <w:pPr>
              <w:rPr>
                <w:sz w:val="22"/>
                <w:szCs w:val="22"/>
              </w:rPr>
            </w:pPr>
          </w:p>
        </w:tc>
      </w:tr>
      <w:tr w:rsidR="00225A11" w:rsidRPr="00616208" w14:paraId="489B3900" w14:textId="77777777" w:rsidTr="00301C39">
        <w:tc>
          <w:tcPr>
            <w:tcW w:w="567" w:type="dxa"/>
          </w:tcPr>
          <w:p w14:paraId="300934B7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Merge w:val="restart"/>
          </w:tcPr>
          <w:p w14:paraId="6C38169C" w14:textId="77777777" w:rsidR="00225A11" w:rsidRDefault="00225A11" w:rsidP="004364C0">
            <w:r>
              <w:t xml:space="preserve">23.12.2020/ </w:t>
            </w:r>
          </w:p>
          <w:p w14:paraId="3EC85F79" w14:textId="77777777" w:rsidR="00225A11" w:rsidRPr="00672D97" w:rsidRDefault="00225A11" w:rsidP="004364C0">
            <w:r>
              <w:t>13.01.2021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14:paraId="28038817" w14:textId="77777777" w:rsidR="00225A11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 xml:space="preserve">4. Systemtheoretisches Paradigma </w:t>
            </w:r>
          </w:p>
          <w:p w14:paraId="2A8899BF" w14:textId="77777777" w:rsidR="00225A11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(Grundlagen</w:t>
            </w:r>
            <w:r>
              <w:rPr>
                <w:sz w:val="22"/>
                <w:szCs w:val="22"/>
              </w:rPr>
              <w:t xml:space="preserve"> </w:t>
            </w:r>
            <w:r w:rsidRPr="00616208">
              <w:rPr>
                <w:sz w:val="22"/>
                <w:szCs w:val="22"/>
              </w:rPr>
              <w:t>und Praxistransfer</w:t>
            </w:r>
            <w:r>
              <w:rPr>
                <w:sz w:val="22"/>
                <w:szCs w:val="22"/>
              </w:rPr>
              <w:t xml:space="preserve"> bezogen auf inklusive Schulen</w:t>
            </w:r>
            <w:r w:rsidRPr="00616208">
              <w:rPr>
                <w:sz w:val="22"/>
                <w:szCs w:val="22"/>
              </w:rPr>
              <w:t>)</w:t>
            </w:r>
          </w:p>
          <w:p w14:paraId="557F017D" w14:textId="77777777" w:rsidR="00225A11" w:rsidRPr="00616208" w:rsidRDefault="00225A11" w:rsidP="004B6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5A11">
              <w:rPr>
                <w:smallCaps/>
                <w:sz w:val="22"/>
                <w:szCs w:val="22"/>
              </w:rPr>
              <w:t>Heimlich</w:t>
            </w:r>
            <w:r>
              <w:rPr>
                <w:sz w:val="22"/>
                <w:szCs w:val="22"/>
              </w:rPr>
              <w:t xml:space="preserve"> 2016, S. 221-225)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</w:tcBorders>
          </w:tcPr>
          <w:p w14:paraId="0468EEBB" w14:textId="77777777" w:rsidR="00225A11" w:rsidRPr="00616208" w:rsidRDefault="00225A11" w:rsidP="000B6AE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IR, D, PPT, ZM, BS, MP</w:t>
            </w:r>
          </w:p>
        </w:tc>
      </w:tr>
      <w:tr w:rsidR="00225A11" w:rsidRPr="00616208" w14:paraId="2157693D" w14:textId="77777777" w:rsidTr="00301C39">
        <w:tc>
          <w:tcPr>
            <w:tcW w:w="567" w:type="dxa"/>
          </w:tcPr>
          <w:p w14:paraId="05E69044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Merge/>
          </w:tcPr>
          <w:p w14:paraId="79393D51" w14:textId="77777777" w:rsidR="00225A11" w:rsidRPr="00672D97" w:rsidRDefault="00225A11" w:rsidP="004364C0"/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23F24A9B" w14:textId="77777777" w:rsidR="00225A11" w:rsidRPr="00616208" w:rsidRDefault="00225A11" w:rsidP="00ED5F0F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bottom w:val="single" w:sz="6" w:space="0" w:color="auto"/>
            </w:tcBorders>
          </w:tcPr>
          <w:p w14:paraId="2124F1A7" w14:textId="77777777" w:rsidR="00225A11" w:rsidRPr="00616208" w:rsidRDefault="00225A11" w:rsidP="00FD792D">
            <w:pPr>
              <w:rPr>
                <w:sz w:val="22"/>
                <w:szCs w:val="22"/>
              </w:rPr>
            </w:pPr>
          </w:p>
        </w:tc>
      </w:tr>
      <w:tr w:rsidR="00225A11" w:rsidRPr="00616208" w14:paraId="6D69C673" w14:textId="77777777" w:rsidTr="004E113A">
        <w:tc>
          <w:tcPr>
            <w:tcW w:w="567" w:type="dxa"/>
          </w:tcPr>
          <w:p w14:paraId="316D0D45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Merge w:val="restart"/>
          </w:tcPr>
          <w:p w14:paraId="3FA2EE2D" w14:textId="77777777" w:rsidR="00225A11" w:rsidRPr="00672D97" w:rsidRDefault="00225A11" w:rsidP="004364C0">
            <w:r>
              <w:t>20.01.2021/ 27.01.2021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14:paraId="68981394" w14:textId="77777777" w:rsidR="00225A11" w:rsidRPr="00616208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 xml:space="preserve">5. Ökologisches Paradigma </w:t>
            </w:r>
          </w:p>
          <w:p w14:paraId="2D340FCD" w14:textId="77777777" w:rsidR="00225A11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(Grundlagen und Praxistransfer</w:t>
            </w:r>
            <w:r>
              <w:rPr>
                <w:sz w:val="22"/>
                <w:szCs w:val="22"/>
              </w:rPr>
              <w:t xml:space="preserve"> bezogen auf inklusive Schulen</w:t>
            </w:r>
            <w:r w:rsidRPr="00616208">
              <w:rPr>
                <w:sz w:val="22"/>
                <w:szCs w:val="22"/>
              </w:rPr>
              <w:t>)</w:t>
            </w:r>
          </w:p>
          <w:p w14:paraId="414EE8B0" w14:textId="77777777" w:rsidR="00225A11" w:rsidRPr="00616208" w:rsidRDefault="00225A11" w:rsidP="004B6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5A11">
              <w:rPr>
                <w:smallCaps/>
                <w:sz w:val="22"/>
                <w:szCs w:val="22"/>
              </w:rPr>
              <w:t>Heimlich</w:t>
            </w:r>
            <w:r>
              <w:rPr>
                <w:sz w:val="22"/>
                <w:szCs w:val="22"/>
              </w:rPr>
              <w:t xml:space="preserve"> 2016, S. 225-229)</w:t>
            </w:r>
          </w:p>
        </w:tc>
        <w:tc>
          <w:tcPr>
            <w:tcW w:w="2478" w:type="dxa"/>
            <w:vMerge w:val="restart"/>
            <w:tcBorders>
              <w:top w:val="single" w:sz="6" w:space="0" w:color="auto"/>
            </w:tcBorders>
          </w:tcPr>
          <w:p w14:paraId="0B419124" w14:textId="77777777" w:rsidR="00225A11" w:rsidRPr="00616208" w:rsidRDefault="00225A11" w:rsidP="000B6AE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IR, D, PPT, ZM, BS, MP</w:t>
            </w:r>
          </w:p>
        </w:tc>
      </w:tr>
      <w:tr w:rsidR="00225A11" w:rsidRPr="00616208" w14:paraId="1543E4C0" w14:textId="77777777" w:rsidTr="00225A11">
        <w:trPr>
          <w:trHeight w:val="767"/>
        </w:trPr>
        <w:tc>
          <w:tcPr>
            <w:tcW w:w="567" w:type="dxa"/>
          </w:tcPr>
          <w:p w14:paraId="0DEF28B6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Merge/>
          </w:tcPr>
          <w:p w14:paraId="2AF97635" w14:textId="77777777" w:rsidR="00225A11" w:rsidRPr="00672D97" w:rsidRDefault="00225A11" w:rsidP="004364C0"/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3F38898C" w14:textId="77777777" w:rsidR="00225A11" w:rsidRPr="00616208" w:rsidRDefault="00225A11" w:rsidP="00ED5F0F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bottom w:val="single" w:sz="6" w:space="0" w:color="auto"/>
            </w:tcBorders>
          </w:tcPr>
          <w:p w14:paraId="7701A5D5" w14:textId="77777777" w:rsidR="00225A11" w:rsidRPr="00616208" w:rsidRDefault="00225A11" w:rsidP="00FD792D">
            <w:pPr>
              <w:rPr>
                <w:sz w:val="22"/>
                <w:szCs w:val="22"/>
              </w:rPr>
            </w:pPr>
          </w:p>
        </w:tc>
      </w:tr>
      <w:tr w:rsidR="00225A11" w:rsidRPr="00616208" w14:paraId="1FEB73B6" w14:textId="77777777" w:rsidTr="00466717">
        <w:trPr>
          <w:trHeight w:val="764"/>
        </w:trPr>
        <w:tc>
          <w:tcPr>
            <w:tcW w:w="567" w:type="dxa"/>
          </w:tcPr>
          <w:p w14:paraId="68AB63B4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121CD4F3" w14:textId="77777777" w:rsidR="00225A11" w:rsidRPr="00672D97" w:rsidRDefault="00225A11" w:rsidP="004364C0">
            <w:r>
              <w:t>03.02.2021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722189C" w14:textId="77777777" w:rsidR="00225A11" w:rsidRDefault="00225A11" w:rsidP="004B6989">
            <w:pPr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 xml:space="preserve">6. </w:t>
            </w:r>
            <w:r w:rsidRPr="00616208">
              <w:rPr>
                <w:sz w:val="22"/>
                <w:szCs w:val="22"/>
                <w:u w:val="single"/>
              </w:rPr>
              <w:t>Zusammenfassung</w:t>
            </w:r>
            <w:r w:rsidRPr="0061620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Synopse der Paradigmen einer Pädagogik bei Lernschwierigkeiten</w:t>
            </w:r>
          </w:p>
          <w:p w14:paraId="72170A8F" w14:textId="77777777" w:rsidR="00225A11" w:rsidRPr="00616208" w:rsidRDefault="00225A11" w:rsidP="004B6989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sz="6" w:space="0" w:color="auto"/>
            </w:tcBorders>
          </w:tcPr>
          <w:p w14:paraId="78FD13BF" w14:textId="77777777" w:rsidR="00225A11" w:rsidRPr="00616208" w:rsidRDefault="00225A11" w:rsidP="000B6AE5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IR, D, PPT, ZM, MP</w:t>
            </w:r>
          </w:p>
        </w:tc>
      </w:tr>
      <w:tr w:rsidR="00225A11" w:rsidRPr="00616208" w14:paraId="0799F8FB" w14:textId="77777777" w:rsidTr="006A6F0B">
        <w:tc>
          <w:tcPr>
            <w:tcW w:w="567" w:type="dxa"/>
            <w:tcBorders>
              <w:bottom w:val="single" w:sz="6" w:space="0" w:color="auto"/>
            </w:tcBorders>
          </w:tcPr>
          <w:p w14:paraId="26C2C132" w14:textId="77777777" w:rsidR="00225A11" w:rsidRPr="00616208" w:rsidRDefault="00225A11" w:rsidP="00FD792D">
            <w:pPr>
              <w:jc w:val="center"/>
              <w:rPr>
                <w:sz w:val="22"/>
                <w:szCs w:val="22"/>
              </w:rPr>
            </w:pPr>
            <w:r w:rsidRPr="00616208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187A57DC" w14:textId="77777777" w:rsidR="00225A11" w:rsidRPr="00672D97" w:rsidRDefault="00225A11" w:rsidP="004364C0">
            <w:r>
              <w:t>10.02.2021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</w:tcPr>
          <w:p w14:paraId="28894B58" w14:textId="77777777" w:rsidR="00225A11" w:rsidRDefault="00225A11" w:rsidP="0086200A">
            <w:pPr>
              <w:rPr>
                <w:sz w:val="22"/>
                <w:szCs w:val="22"/>
              </w:rPr>
            </w:pPr>
            <w:r w:rsidRPr="005121B4">
              <w:rPr>
                <w:b/>
                <w:sz w:val="22"/>
                <w:szCs w:val="22"/>
                <w:u w:val="single"/>
              </w:rPr>
              <w:t xml:space="preserve">C. Profilbildung inklusive Schule – </w:t>
            </w:r>
            <w:r>
              <w:rPr>
                <w:b/>
                <w:sz w:val="22"/>
                <w:szCs w:val="22"/>
                <w:u w:val="single"/>
              </w:rPr>
              <w:t>inklusive Schulentwicklung</w:t>
            </w:r>
            <w:r w:rsidRPr="005121B4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in der</w:t>
            </w:r>
            <w:r w:rsidRPr="005121B4">
              <w:rPr>
                <w:b/>
                <w:sz w:val="22"/>
                <w:szCs w:val="22"/>
                <w:u w:val="single"/>
              </w:rPr>
              <w:t xml:space="preserve"> Praxis</w:t>
            </w:r>
            <w:r>
              <w:rPr>
                <w:b/>
                <w:sz w:val="22"/>
                <w:szCs w:val="22"/>
                <w:u w:val="single"/>
              </w:rPr>
              <w:t xml:space="preserve"> (</w:t>
            </w:r>
          </w:p>
          <w:p w14:paraId="361C4031" w14:textId="77777777" w:rsidR="00225A11" w:rsidRPr="0086200A" w:rsidRDefault="00225A11" w:rsidP="0086200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„Profilbildung inklusive Schule“ und "Qualitätsskale zur inklusiven Schulentwicklung (QU!S</w:t>
            </w:r>
            <w:r w:rsidRPr="0086200A">
              <w:rPr>
                <w:sz w:val="22"/>
                <w:szCs w:val="22"/>
                <w:vertAlign w:val="superscript"/>
              </w:rPr>
              <w:t>®</w:t>
            </w:r>
            <w:r>
              <w:rPr>
                <w:sz w:val="22"/>
                <w:szCs w:val="22"/>
              </w:rPr>
              <w:t>)")</w:t>
            </w:r>
          </w:p>
        </w:tc>
        <w:tc>
          <w:tcPr>
            <w:tcW w:w="2478" w:type="dxa"/>
            <w:tcBorders>
              <w:top w:val="single" w:sz="6" w:space="0" w:color="auto"/>
              <w:bottom w:val="single" w:sz="6" w:space="0" w:color="auto"/>
            </w:tcBorders>
          </w:tcPr>
          <w:p w14:paraId="74D76DBE" w14:textId="77777777" w:rsidR="00225A11" w:rsidRPr="00616208" w:rsidRDefault="00225A11" w:rsidP="004B6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IR, PPT, ZM, MP</w:t>
            </w:r>
          </w:p>
        </w:tc>
      </w:tr>
      <w:tr w:rsidR="00225A11" w14:paraId="687107F7" w14:textId="77777777" w:rsidTr="00B85B4B">
        <w:tc>
          <w:tcPr>
            <w:tcW w:w="9141" w:type="dxa"/>
            <w:gridSpan w:val="4"/>
          </w:tcPr>
          <w:p w14:paraId="38F1587A" w14:textId="77777777" w:rsidR="00225A11" w:rsidRPr="00672D97" w:rsidRDefault="00225A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2D97">
              <w:rPr>
                <w:rFonts w:ascii="Arial" w:hAnsi="Arial" w:cs="Arial"/>
                <w:b/>
                <w:sz w:val="18"/>
                <w:szCs w:val="18"/>
                <w:u w:val="single"/>
              </w:rPr>
              <w:t>Bemerkungen</w:t>
            </w:r>
            <w:r w:rsidRPr="00672D9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DC0901" w14:textId="77777777" w:rsidR="00225A11" w:rsidRPr="00672D97" w:rsidRDefault="00225A1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2D97">
              <w:rPr>
                <w:rFonts w:ascii="Arial" w:hAnsi="Arial" w:cs="Arial"/>
                <w:sz w:val="18"/>
                <w:szCs w:val="18"/>
              </w:rPr>
              <w:t xml:space="preserve">Sprechstunde: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oder telefonisch, nur nach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Vereinbaarung</w:t>
            </w:r>
            <w:proofErr w:type="spellEnd"/>
            <w:r w:rsidRPr="00672D97">
              <w:rPr>
                <w:rFonts w:ascii="Arial" w:hAnsi="Arial" w:cs="Arial"/>
                <w:sz w:val="18"/>
                <w:szCs w:val="18"/>
              </w:rPr>
              <w:t>, Kontak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672D9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B85B4B">
              <w:rPr>
                <w:rFonts w:ascii="Arial" w:hAnsi="Arial" w:cs="Arial"/>
                <w:b/>
                <w:sz w:val="18"/>
                <w:szCs w:val="18"/>
              </w:rPr>
              <w:t>lrich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672D97">
              <w:rPr>
                <w:rFonts w:ascii="Arial" w:hAnsi="Arial" w:cs="Arial"/>
                <w:b/>
                <w:sz w:val="18"/>
                <w:szCs w:val="18"/>
              </w:rPr>
              <w:t>eimlich@lmu.de</w:t>
            </w:r>
          </w:p>
          <w:p w14:paraId="1D52262F" w14:textId="77777777" w:rsidR="00225A11" w:rsidRDefault="00225A11" w:rsidP="00ED5F0F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72D97">
              <w:rPr>
                <w:rFonts w:ascii="Arial" w:hAnsi="Arial" w:cs="Arial"/>
                <w:sz w:val="18"/>
                <w:szCs w:val="18"/>
              </w:rPr>
              <w:t>Für weitere Informationen zum Lehrstuhl</w:t>
            </w:r>
            <w:r w:rsidRPr="00B85B4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8" w:history="1">
              <w:r w:rsidRPr="00D574C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www.edu.lmu.de/lbp</w:t>
              </w:r>
            </w:hyperlink>
            <w:r w:rsidRPr="00B85B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8FA31A" w14:textId="77777777" w:rsidR="00225A11" w:rsidRPr="00672D97" w:rsidRDefault="00225A11" w:rsidP="00ED5F0F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Lehrveranstaltung findet in digitaler Form in Form von Zoom-Meetings statt und wird begleitet von einer Moodle-Plattform. </w:t>
            </w:r>
          </w:p>
        </w:tc>
      </w:tr>
    </w:tbl>
    <w:p w14:paraId="534B81BF" w14:textId="77777777" w:rsidR="00D46790" w:rsidRDefault="00D46790"/>
    <w:p w14:paraId="12BD4F43" w14:textId="77777777" w:rsidR="00D46790" w:rsidRDefault="00D46790">
      <w:pPr>
        <w:pStyle w:val="berschrift3"/>
      </w:pPr>
      <w:r>
        <w:br w:type="page"/>
      </w:r>
      <w:r>
        <w:lastRenderedPageBreak/>
        <w:t>Prof. Dr. Ulrich H</w:t>
      </w:r>
      <w:r w:rsidR="0012227E">
        <w:t>eimlich</w:t>
      </w:r>
      <w:r w:rsidR="0012227E">
        <w:tab/>
      </w:r>
      <w:r w:rsidR="0012227E">
        <w:tab/>
      </w:r>
      <w:r w:rsidR="0012227E">
        <w:tab/>
      </w:r>
      <w:r w:rsidR="0012227E">
        <w:tab/>
      </w:r>
      <w:r w:rsidR="0012227E">
        <w:tab/>
      </w:r>
      <w:r w:rsidR="0012227E">
        <w:tab/>
        <w:t xml:space="preserve">Wintersemester </w:t>
      </w:r>
      <w:r w:rsidR="00924A90">
        <w:t>2020/ 2021</w:t>
      </w:r>
    </w:p>
    <w:p w14:paraId="03966CC6" w14:textId="77777777" w:rsidR="00D46790" w:rsidRDefault="00D46790">
      <w:pPr>
        <w:rPr>
          <w:i/>
        </w:rPr>
      </w:pPr>
    </w:p>
    <w:p w14:paraId="3CD79A95" w14:textId="77777777" w:rsidR="00D46790" w:rsidRPr="004726EC" w:rsidRDefault="00EA12A0" w:rsidP="0019621E">
      <w:pPr>
        <w:pBdr>
          <w:bottom w:val="single" w:sz="4" w:space="1" w:color="auto"/>
        </w:pBdr>
        <w:ind w:left="1410" w:hanging="1410"/>
        <w:rPr>
          <w:b/>
        </w:rPr>
      </w:pPr>
      <w:r>
        <w:rPr>
          <w:i/>
        </w:rPr>
        <w:t>Seminar</w:t>
      </w:r>
      <w:r w:rsidR="00D46790">
        <w:rPr>
          <w:b/>
        </w:rPr>
        <w:t>:</w:t>
      </w:r>
      <w:r w:rsidR="00D46790">
        <w:rPr>
          <w:b/>
        </w:rPr>
        <w:tab/>
      </w:r>
      <w:r>
        <w:rPr>
          <w:b/>
        </w:rPr>
        <w:t xml:space="preserve">Theorien </w:t>
      </w:r>
      <w:r w:rsidR="00F50A98">
        <w:rPr>
          <w:b/>
        </w:rPr>
        <w:t>einer Pädagogik bei Lernschwierigkeiten</w:t>
      </w:r>
      <w:r w:rsidR="0019621E">
        <w:rPr>
          <w:b/>
        </w:rPr>
        <w:t xml:space="preserve"> (Schwerpunkt inklusive Schulentwicklung)</w:t>
      </w:r>
    </w:p>
    <w:p w14:paraId="365217E0" w14:textId="77777777" w:rsidR="00D46790" w:rsidRDefault="00D46790"/>
    <w:p w14:paraId="066ACCBD" w14:textId="77777777" w:rsidR="00D46790" w:rsidRDefault="00D46790">
      <w:pPr>
        <w:pStyle w:val="berschrift2"/>
      </w:pPr>
      <w:r>
        <w:t>Literatur</w:t>
      </w:r>
    </w:p>
    <w:p w14:paraId="4A3D1267" w14:textId="77777777" w:rsidR="00D46790" w:rsidRDefault="00D46790"/>
    <w:p w14:paraId="23F7C58C" w14:textId="77777777" w:rsidR="00D46790" w:rsidRDefault="00D46790">
      <w:pPr>
        <w:numPr>
          <w:ilvl w:val="0"/>
          <w:numId w:val="9"/>
        </w:numPr>
        <w:rPr>
          <w:b/>
        </w:rPr>
      </w:pPr>
      <w:r>
        <w:rPr>
          <w:b/>
        </w:rPr>
        <w:t>Erziehungswissenschaftliche Grundlagenliteratur</w:t>
      </w:r>
    </w:p>
    <w:p w14:paraId="73625450" w14:textId="77777777" w:rsidR="00D46790" w:rsidRPr="00052FDC" w:rsidRDefault="006A6F0B">
      <w:pPr>
        <w:ind w:left="284" w:hanging="284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proofErr w:type="spellStart"/>
      <w:r w:rsidR="00B85B4B">
        <w:rPr>
          <w:smallCaps/>
          <w:sz w:val="22"/>
          <w:szCs w:val="22"/>
        </w:rPr>
        <w:t>Gudjons</w:t>
      </w:r>
      <w:proofErr w:type="spellEnd"/>
      <w:r w:rsidR="00B85B4B">
        <w:rPr>
          <w:smallCaps/>
          <w:sz w:val="22"/>
          <w:szCs w:val="22"/>
        </w:rPr>
        <w:t>, Herbert</w:t>
      </w:r>
      <w:r w:rsidR="00430ADA">
        <w:rPr>
          <w:smallCaps/>
          <w:sz w:val="22"/>
          <w:szCs w:val="22"/>
        </w:rPr>
        <w:t>/ Traub, Silke</w:t>
      </w:r>
      <w:r w:rsidR="00D46790" w:rsidRPr="003003A9">
        <w:rPr>
          <w:smallCaps/>
          <w:sz w:val="22"/>
          <w:szCs w:val="22"/>
        </w:rPr>
        <w:t xml:space="preserve">: </w:t>
      </w:r>
      <w:r w:rsidR="00D46790" w:rsidRPr="003003A9">
        <w:rPr>
          <w:sz w:val="22"/>
          <w:szCs w:val="22"/>
        </w:rPr>
        <w:t xml:space="preserve">Pädagogisches Grundwissen. Bad Heilbrunn: </w:t>
      </w:r>
      <w:proofErr w:type="spellStart"/>
      <w:r w:rsidR="00D46790" w:rsidRPr="003003A9">
        <w:rPr>
          <w:sz w:val="22"/>
          <w:szCs w:val="22"/>
        </w:rPr>
        <w:t>Klinkhardt</w:t>
      </w:r>
      <w:proofErr w:type="spellEnd"/>
      <w:r w:rsidR="00D46790" w:rsidRPr="003003A9">
        <w:rPr>
          <w:smallCaps/>
          <w:sz w:val="22"/>
          <w:szCs w:val="22"/>
        </w:rPr>
        <w:t xml:space="preserve">, </w:t>
      </w:r>
      <w:r w:rsidR="00430ADA">
        <w:rPr>
          <w:sz w:val="22"/>
          <w:szCs w:val="22"/>
        </w:rPr>
        <w:t>12. Auflage 2016</w:t>
      </w:r>
    </w:p>
    <w:p w14:paraId="1E4973B5" w14:textId="77777777" w:rsidR="00D46790" w:rsidRPr="003003A9" w:rsidRDefault="003003A9">
      <w:pPr>
        <w:ind w:left="284" w:hanging="284"/>
        <w:jc w:val="both"/>
        <w:rPr>
          <w:sz w:val="22"/>
          <w:szCs w:val="22"/>
        </w:rPr>
      </w:pPr>
      <w:r w:rsidRPr="003003A9">
        <w:rPr>
          <w:smallCaps/>
          <w:sz w:val="22"/>
          <w:szCs w:val="22"/>
        </w:rPr>
        <w:t>Faulstich-Wieland, Hannelore/ Faulstich, Peter (</w:t>
      </w:r>
      <w:r w:rsidRPr="003003A9">
        <w:rPr>
          <w:sz w:val="22"/>
          <w:szCs w:val="22"/>
        </w:rPr>
        <w:t>Hrsg</w:t>
      </w:r>
      <w:r w:rsidRPr="003003A9">
        <w:rPr>
          <w:smallCaps/>
          <w:sz w:val="22"/>
          <w:szCs w:val="22"/>
        </w:rPr>
        <w:t xml:space="preserve">.): </w:t>
      </w:r>
      <w:r w:rsidRPr="003003A9">
        <w:rPr>
          <w:sz w:val="22"/>
          <w:szCs w:val="22"/>
        </w:rPr>
        <w:t>Erziehungswissenschaft – ein Grundkurs. Reinbek b. Hamburg: Rowohlt, 2008</w:t>
      </w:r>
    </w:p>
    <w:p w14:paraId="02E896F0" w14:textId="77777777" w:rsidR="00D46790" w:rsidRPr="003003A9" w:rsidRDefault="00D46790">
      <w:pPr>
        <w:ind w:left="284" w:hanging="284"/>
        <w:jc w:val="both"/>
        <w:rPr>
          <w:sz w:val="22"/>
          <w:szCs w:val="22"/>
        </w:rPr>
      </w:pPr>
      <w:r w:rsidRPr="003003A9">
        <w:rPr>
          <w:smallCaps/>
          <w:sz w:val="22"/>
          <w:szCs w:val="22"/>
        </w:rPr>
        <w:t>Rost, F</w:t>
      </w:r>
      <w:r w:rsidR="00B85B4B">
        <w:rPr>
          <w:smallCaps/>
          <w:sz w:val="22"/>
          <w:szCs w:val="22"/>
        </w:rPr>
        <w:t>riedrich</w:t>
      </w:r>
      <w:r w:rsidRPr="003003A9">
        <w:rPr>
          <w:sz w:val="22"/>
          <w:szCs w:val="22"/>
        </w:rPr>
        <w:t xml:space="preserve">: Lern- und Arbeitstechniken für pädagogische Studiengänge. Opladen: </w:t>
      </w:r>
      <w:proofErr w:type="spellStart"/>
      <w:r w:rsidRPr="003003A9">
        <w:rPr>
          <w:sz w:val="22"/>
          <w:szCs w:val="22"/>
        </w:rPr>
        <w:t>Leske+Budrich</w:t>
      </w:r>
      <w:proofErr w:type="spellEnd"/>
      <w:r w:rsidRPr="003003A9">
        <w:rPr>
          <w:sz w:val="22"/>
          <w:szCs w:val="22"/>
        </w:rPr>
        <w:t xml:space="preserve">, </w:t>
      </w:r>
      <w:r w:rsidR="003003A9" w:rsidRPr="003003A9">
        <w:rPr>
          <w:sz w:val="22"/>
          <w:szCs w:val="22"/>
        </w:rPr>
        <w:t>5. Auflage 2007</w:t>
      </w:r>
      <w:r w:rsidR="003A5E4F">
        <w:rPr>
          <w:sz w:val="22"/>
          <w:szCs w:val="22"/>
        </w:rPr>
        <w:t xml:space="preserve"> (Neuauflage beachten)</w:t>
      </w:r>
    </w:p>
    <w:p w14:paraId="2FF320CC" w14:textId="77777777" w:rsidR="003003A9" w:rsidRDefault="003003A9" w:rsidP="003003A9">
      <w:pPr>
        <w:jc w:val="both"/>
      </w:pPr>
    </w:p>
    <w:p w14:paraId="1D3E0103" w14:textId="77777777" w:rsidR="00D46790" w:rsidRDefault="00D46790">
      <w:pPr>
        <w:numPr>
          <w:ilvl w:val="0"/>
          <w:numId w:val="9"/>
        </w:numPr>
        <w:rPr>
          <w:b/>
        </w:rPr>
      </w:pPr>
      <w:r>
        <w:rPr>
          <w:b/>
        </w:rPr>
        <w:t>Heil- und sonderpädagogische Grundlagenliteratur</w:t>
      </w:r>
    </w:p>
    <w:p w14:paraId="6EB9A4D5" w14:textId="77777777" w:rsidR="004726EC" w:rsidRPr="004726EC" w:rsidRDefault="004726EC">
      <w:pPr>
        <w:ind w:left="284" w:hanging="284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Arnold, Karl-Heinz/ </w:t>
      </w:r>
      <w:proofErr w:type="spellStart"/>
      <w:r>
        <w:rPr>
          <w:smallCaps/>
          <w:sz w:val="22"/>
          <w:szCs w:val="22"/>
        </w:rPr>
        <w:t>Graumann</w:t>
      </w:r>
      <w:proofErr w:type="spellEnd"/>
      <w:r>
        <w:rPr>
          <w:smallCaps/>
          <w:sz w:val="22"/>
          <w:szCs w:val="22"/>
        </w:rPr>
        <w:t xml:space="preserve">, Olga/ </w:t>
      </w:r>
      <w:proofErr w:type="spellStart"/>
      <w:r>
        <w:rPr>
          <w:smallCaps/>
          <w:sz w:val="22"/>
          <w:szCs w:val="22"/>
        </w:rPr>
        <w:t>Rakhkochkine</w:t>
      </w:r>
      <w:proofErr w:type="spellEnd"/>
      <w:r>
        <w:rPr>
          <w:smallCaps/>
          <w:sz w:val="22"/>
          <w:szCs w:val="22"/>
        </w:rPr>
        <w:t xml:space="preserve">, Anatoli (Hrsg.): </w:t>
      </w:r>
      <w:r w:rsidRPr="004726EC">
        <w:rPr>
          <w:sz w:val="22"/>
          <w:szCs w:val="22"/>
        </w:rPr>
        <w:t xml:space="preserve">Hb. Förderung. Grundlagen, Bereiche und Methoden </w:t>
      </w:r>
      <w:proofErr w:type="gramStart"/>
      <w:r w:rsidRPr="004726EC">
        <w:rPr>
          <w:sz w:val="22"/>
          <w:szCs w:val="22"/>
        </w:rPr>
        <w:t>die</w:t>
      </w:r>
      <w:proofErr w:type="gramEnd"/>
      <w:r w:rsidRPr="004726EC">
        <w:rPr>
          <w:sz w:val="22"/>
          <w:szCs w:val="22"/>
        </w:rPr>
        <w:t xml:space="preserve"> individuellen Förderung von Schülern. Weinheim u. Basel: Beltz, 2008</w:t>
      </w:r>
    </w:p>
    <w:p w14:paraId="62F569ED" w14:textId="77777777" w:rsidR="004726EC" w:rsidRPr="003003A9" w:rsidRDefault="004726EC">
      <w:pPr>
        <w:ind w:left="284" w:hanging="284"/>
        <w:jc w:val="both"/>
        <w:rPr>
          <w:sz w:val="22"/>
          <w:szCs w:val="22"/>
        </w:rPr>
      </w:pPr>
      <w:proofErr w:type="spellStart"/>
      <w:r w:rsidRPr="004726EC">
        <w:rPr>
          <w:smallCaps/>
          <w:sz w:val="22"/>
          <w:szCs w:val="22"/>
        </w:rPr>
        <w:t>Biewer</w:t>
      </w:r>
      <w:proofErr w:type="spellEnd"/>
      <w:r w:rsidRPr="004726EC">
        <w:rPr>
          <w:smallCaps/>
          <w:sz w:val="22"/>
          <w:szCs w:val="22"/>
        </w:rPr>
        <w:t>, Gottfried</w:t>
      </w:r>
      <w:r>
        <w:rPr>
          <w:sz w:val="22"/>
          <w:szCs w:val="22"/>
        </w:rPr>
        <w:t xml:space="preserve">: Grundlagen der Heilpädagogik und Inklusiven Pädagogik. Bad Heilbrunn: </w:t>
      </w:r>
      <w:proofErr w:type="spellStart"/>
      <w:r>
        <w:rPr>
          <w:sz w:val="22"/>
          <w:szCs w:val="22"/>
        </w:rPr>
        <w:t>Klin</w:t>
      </w:r>
      <w:r w:rsidR="00430ADA">
        <w:rPr>
          <w:sz w:val="22"/>
          <w:szCs w:val="22"/>
        </w:rPr>
        <w:t>khardt</w:t>
      </w:r>
      <w:proofErr w:type="spellEnd"/>
      <w:r w:rsidR="00430ADA">
        <w:rPr>
          <w:sz w:val="22"/>
          <w:szCs w:val="22"/>
        </w:rPr>
        <w:t>, 3. Auflage 2017</w:t>
      </w:r>
    </w:p>
    <w:p w14:paraId="7BED8E53" w14:textId="77777777" w:rsidR="00D46790" w:rsidRDefault="00B85B4B">
      <w:pPr>
        <w:ind w:left="284" w:hanging="284"/>
        <w:jc w:val="both"/>
        <w:rPr>
          <w:sz w:val="22"/>
          <w:szCs w:val="22"/>
        </w:rPr>
      </w:pPr>
      <w:proofErr w:type="spellStart"/>
      <w:r>
        <w:rPr>
          <w:smallCaps/>
          <w:sz w:val="22"/>
          <w:szCs w:val="22"/>
        </w:rPr>
        <w:t>Drave</w:t>
      </w:r>
      <w:proofErr w:type="spellEnd"/>
      <w:r>
        <w:rPr>
          <w:smallCaps/>
          <w:sz w:val="22"/>
          <w:szCs w:val="22"/>
        </w:rPr>
        <w:t xml:space="preserve">, Wolfgang/ </w:t>
      </w:r>
      <w:proofErr w:type="spellStart"/>
      <w:r>
        <w:rPr>
          <w:smallCaps/>
          <w:sz w:val="22"/>
          <w:szCs w:val="22"/>
        </w:rPr>
        <w:t>Rumpler</w:t>
      </w:r>
      <w:proofErr w:type="spellEnd"/>
      <w:r>
        <w:rPr>
          <w:smallCaps/>
          <w:sz w:val="22"/>
          <w:szCs w:val="22"/>
        </w:rPr>
        <w:t>, Franz/ Wachtel, Peter</w:t>
      </w:r>
      <w:r w:rsidR="00D46790" w:rsidRPr="003003A9">
        <w:rPr>
          <w:smallCaps/>
          <w:sz w:val="22"/>
          <w:szCs w:val="22"/>
        </w:rPr>
        <w:t xml:space="preserve"> (</w:t>
      </w:r>
      <w:r w:rsidR="00D46790" w:rsidRPr="003003A9">
        <w:rPr>
          <w:sz w:val="22"/>
          <w:szCs w:val="22"/>
        </w:rPr>
        <w:t>Hrsg</w:t>
      </w:r>
      <w:r w:rsidR="00D46790" w:rsidRPr="003003A9">
        <w:rPr>
          <w:smallCaps/>
          <w:sz w:val="22"/>
          <w:szCs w:val="22"/>
        </w:rPr>
        <w:t xml:space="preserve">.): </w:t>
      </w:r>
      <w:r w:rsidR="00D46790" w:rsidRPr="003003A9">
        <w:rPr>
          <w:sz w:val="22"/>
          <w:szCs w:val="22"/>
        </w:rPr>
        <w:t xml:space="preserve">Empfehlungen zur sonderpädagogischen Förderung. Allgemeine Grundlagen und Förderschwerpunkte (KMK) mit Kommentaren. Würzburg: </w:t>
      </w:r>
      <w:proofErr w:type="spellStart"/>
      <w:r w:rsidR="00D46790" w:rsidRPr="003003A9">
        <w:rPr>
          <w:sz w:val="22"/>
          <w:szCs w:val="22"/>
        </w:rPr>
        <w:t>edition</w:t>
      </w:r>
      <w:proofErr w:type="spellEnd"/>
      <w:r w:rsidR="00D46790" w:rsidRPr="003003A9">
        <w:rPr>
          <w:sz w:val="22"/>
          <w:szCs w:val="22"/>
        </w:rPr>
        <w:t xml:space="preserve"> </w:t>
      </w:r>
      <w:proofErr w:type="spellStart"/>
      <w:r w:rsidR="00D46790" w:rsidRPr="003003A9">
        <w:rPr>
          <w:sz w:val="22"/>
          <w:szCs w:val="22"/>
        </w:rPr>
        <w:t>bentheim</w:t>
      </w:r>
      <w:proofErr w:type="spellEnd"/>
      <w:r w:rsidR="00D46790" w:rsidRPr="003003A9">
        <w:rPr>
          <w:sz w:val="22"/>
          <w:szCs w:val="22"/>
        </w:rPr>
        <w:t>, 2000</w:t>
      </w:r>
    </w:p>
    <w:p w14:paraId="6379EF33" w14:textId="77777777" w:rsidR="00052BD6" w:rsidRDefault="00052BD6">
      <w:pPr>
        <w:ind w:left="284" w:hanging="284"/>
        <w:jc w:val="both"/>
        <w:rPr>
          <w:sz w:val="22"/>
          <w:szCs w:val="22"/>
        </w:rPr>
      </w:pPr>
      <w:proofErr w:type="spellStart"/>
      <w:r w:rsidRPr="00052BD6">
        <w:rPr>
          <w:smallCaps/>
          <w:sz w:val="22"/>
          <w:szCs w:val="22"/>
        </w:rPr>
        <w:t>Haeberlin</w:t>
      </w:r>
      <w:proofErr w:type="spellEnd"/>
      <w:r w:rsidRPr="00052BD6">
        <w:rPr>
          <w:smallCaps/>
          <w:sz w:val="22"/>
          <w:szCs w:val="22"/>
        </w:rPr>
        <w:t>, Urs</w:t>
      </w:r>
      <w:r>
        <w:rPr>
          <w:sz w:val="22"/>
          <w:szCs w:val="22"/>
        </w:rPr>
        <w:t>: Grundlagen der Heilpädagogik. Bern, Stuttgart, Wien: Haupt, 2005</w:t>
      </w:r>
    </w:p>
    <w:p w14:paraId="57DA6AD7" w14:textId="77777777" w:rsidR="004B6989" w:rsidRDefault="004B6989">
      <w:pPr>
        <w:ind w:left="284" w:hanging="284"/>
        <w:jc w:val="both"/>
        <w:rPr>
          <w:sz w:val="22"/>
          <w:szCs w:val="22"/>
        </w:rPr>
      </w:pPr>
      <w:r w:rsidRPr="00F02EE0">
        <w:rPr>
          <w:smallCaps/>
          <w:sz w:val="22"/>
          <w:szCs w:val="22"/>
        </w:rPr>
        <w:t xml:space="preserve">Heimlich, Ulrich/ Kahlert, Joachim/ </w:t>
      </w:r>
      <w:proofErr w:type="spellStart"/>
      <w:r w:rsidRPr="00F02EE0">
        <w:rPr>
          <w:smallCaps/>
          <w:sz w:val="22"/>
          <w:szCs w:val="22"/>
        </w:rPr>
        <w:t>Lelgemann</w:t>
      </w:r>
      <w:proofErr w:type="spellEnd"/>
      <w:r w:rsidRPr="00F02EE0">
        <w:rPr>
          <w:smallCaps/>
          <w:sz w:val="22"/>
          <w:szCs w:val="22"/>
        </w:rPr>
        <w:t>, Reinhard/ Fischer, E</w:t>
      </w:r>
      <w:r>
        <w:rPr>
          <w:sz w:val="22"/>
          <w:szCs w:val="22"/>
        </w:rPr>
        <w:t xml:space="preserve">rhard: Inklusives Schulsystem. Analyse, Befunde und Empfehlungen zum bayerischen Weg. Bad Heilbrunn: </w:t>
      </w:r>
      <w:proofErr w:type="spellStart"/>
      <w:r>
        <w:rPr>
          <w:sz w:val="22"/>
          <w:szCs w:val="22"/>
        </w:rPr>
        <w:t>Klinkhardt</w:t>
      </w:r>
      <w:proofErr w:type="spellEnd"/>
      <w:r>
        <w:rPr>
          <w:sz w:val="22"/>
          <w:szCs w:val="22"/>
        </w:rPr>
        <w:t>, 2016</w:t>
      </w:r>
    </w:p>
    <w:p w14:paraId="7141A8D9" w14:textId="77777777" w:rsidR="00052BD6" w:rsidRPr="003003A9" w:rsidRDefault="00052BD6">
      <w:pPr>
        <w:ind w:left="284" w:hanging="284"/>
        <w:jc w:val="both"/>
        <w:rPr>
          <w:sz w:val="22"/>
          <w:szCs w:val="22"/>
        </w:rPr>
      </w:pPr>
      <w:r w:rsidRPr="00052BD6">
        <w:rPr>
          <w:smallCaps/>
          <w:sz w:val="22"/>
          <w:szCs w:val="22"/>
        </w:rPr>
        <w:t xml:space="preserve">Heimlich, Ulrich/ </w:t>
      </w:r>
      <w:proofErr w:type="spellStart"/>
      <w:r w:rsidRPr="00052BD6">
        <w:rPr>
          <w:smallCaps/>
          <w:sz w:val="22"/>
          <w:szCs w:val="22"/>
        </w:rPr>
        <w:t>Wilfert</w:t>
      </w:r>
      <w:proofErr w:type="spellEnd"/>
      <w:r w:rsidRPr="00052BD6">
        <w:rPr>
          <w:smallCaps/>
          <w:sz w:val="22"/>
          <w:szCs w:val="22"/>
        </w:rPr>
        <w:t>, Kathrin/ Ostertag, Christina/ Gebhardt, Markus</w:t>
      </w:r>
      <w:r>
        <w:rPr>
          <w:sz w:val="22"/>
          <w:szCs w:val="22"/>
        </w:rPr>
        <w:t xml:space="preserve">: Qualitätsskala zur inklusiven Schulentwicklung (QU!S). Bad Heilbrunn: </w:t>
      </w:r>
      <w:proofErr w:type="spellStart"/>
      <w:r>
        <w:rPr>
          <w:sz w:val="22"/>
          <w:szCs w:val="22"/>
        </w:rPr>
        <w:t>Klinkhardt</w:t>
      </w:r>
      <w:proofErr w:type="spellEnd"/>
      <w:r>
        <w:rPr>
          <w:sz w:val="22"/>
          <w:szCs w:val="22"/>
        </w:rPr>
        <w:t>, 2018</w:t>
      </w:r>
    </w:p>
    <w:p w14:paraId="7EF77880" w14:textId="77777777" w:rsidR="00D46790" w:rsidRPr="003003A9" w:rsidRDefault="00D46790">
      <w:pPr>
        <w:ind w:left="284" w:hanging="284"/>
        <w:jc w:val="both"/>
        <w:rPr>
          <w:sz w:val="22"/>
          <w:szCs w:val="22"/>
        </w:rPr>
      </w:pPr>
      <w:r w:rsidRPr="003003A9">
        <w:rPr>
          <w:smallCaps/>
          <w:sz w:val="22"/>
          <w:szCs w:val="22"/>
        </w:rPr>
        <w:t>Leonhardt</w:t>
      </w:r>
      <w:r w:rsidR="00B85B4B">
        <w:rPr>
          <w:sz w:val="22"/>
          <w:szCs w:val="22"/>
        </w:rPr>
        <w:t xml:space="preserve">, </w:t>
      </w:r>
      <w:r w:rsidR="00B85B4B" w:rsidRPr="004726EC">
        <w:rPr>
          <w:smallCaps/>
          <w:sz w:val="22"/>
          <w:szCs w:val="22"/>
        </w:rPr>
        <w:t>Annette</w:t>
      </w:r>
      <w:r w:rsidRPr="003003A9">
        <w:rPr>
          <w:sz w:val="22"/>
          <w:szCs w:val="22"/>
        </w:rPr>
        <w:t xml:space="preserve">/ </w:t>
      </w:r>
      <w:proofErr w:type="spellStart"/>
      <w:r w:rsidRPr="003003A9">
        <w:rPr>
          <w:smallCaps/>
          <w:sz w:val="22"/>
          <w:szCs w:val="22"/>
        </w:rPr>
        <w:t>Wember</w:t>
      </w:r>
      <w:proofErr w:type="spellEnd"/>
      <w:r w:rsidR="00B85B4B">
        <w:rPr>
          <w:sz w:val="22"/>
          <w:szCs w:val="22"/>
        </w:rPr>
        <w:t xml:space="preserve">, </w:t>
      </w:r>
      <w:r w:rsidR="00B85B4B" w:rsidRPr="00B85B4B">
        <w:rPr>
          <w:smallCaps/>
          <w:sz w:val="22"/>
          <w:szCs w:val="22"/>
        </w:rPr>
        <w:t>Franz</w:t>
      </w:r>
      <w:r w:rsidR="00B85B4B">
        <w:rPr>
          <w:sz w:val="22"/>
          <w:szCs w:val="22"/>
        </w:rPr>
        <w:t xml:space="preserve"> B.</w:t>
      </w:r>
      <w:r w:rsidRPr="003003A9">
        <w:rPr>
          <w:sz w:val="22"/>
          <w:szCs w:val="22"/>
        </w:rPr>
        <w:t xml:space="preserve"> (Hrsg.): Grundfragen der Sonderpädagogik. Bildung, Erziehung, Behinderung. Weinheim, Basel, Berlin: Beltz, 2003</w:t>
      </w:r>
    </w:p>
    <w:p w14:paraId="76D6C773" w14:textId="77777777" w:rsidR="003003A9" w:rsidRPr="003003A9" w:rsidRDefault="003003A9">
      <w:pPr>
        <w:ind w:left="284" w:hanging="284"/>
        <w:jc w:val="both"/>
        <w:rPr>
          <w:sz w:val="22"/>
          <w:szCs w:val="22"/>
        </w:rPr>
      </w:pPr>
      <w:r w:rsidRPr="003003A9">
        <w:rPr>
          <w:smallCaps/>
          <w:sz w:val="22"/>
          <w:szCs w:val="22"/>
        </w:rPr>
        <w:t>Moser, Vera/ Sasse, Ada</w:t>
      </w:r>
      <w:r w:rsidRPr="003003A9">
        <w:rPr>
          <w:sz w:val="22"/>
          <w:szCs w:val="22"/>
        </w:rPr>
        <w:t>: Theorien der Behindertenpädagogik. München, Basel: Reinhardt, 2008</w:t>
      </w:r>
    </w:p>
    <w:p w14:paraId="28AE77D9" w14:textId="77777777" w:rsidR="00D46790" w:rsidRPr="003003A9" w:rsidRDefault="00D46790" w:rsidP="00ED5F0F">
      <w:pPr>
        <w:ind w:left="284" w:hanging="284"/>
        <w:jc w:val="both"/>
        <w:rPr>
          <w:sz w:val="22"/>
          <w:szCs w:val="22"/>
        </w:rPr>
      </w:pPr>
      <w:r w:rsidRPr="003003A9">
        <w:rPr>
          <w:smallCaps/>
          <w:sz w:val="22"/>
          <w:szCs w:val="22"/>
        </w:rPr>
        <w:t>Speck, O</w:t>
      </w:r>
      <w:r w:rsidR="00B85B4B">
        <w:rPr>
          <w:smallCaps/>
          <w:sz w:val="22"/>
          <w:szCs w:val="22"/>
        </w:rPr>
        <w:t>tto</w:t>
      </w:r>
      <w:r w:rsidRPr="003003A9">
        <w:rPr>
          <w:sz w:val="22"/>
          <w:szCs w:val="22"/>
        </w:rPr>
        <w:t>: System</w:t>
      </w:r>
      <w:r w:rsidR="00ED5F0F">
        <w:rPr>
          <w:sz w:val="22"/>
          <w:szCs w:val="22"/>
        </w:rPr>
        <w:t xml:space="preserve"> </w:t>
      </w:r>
      <w:r w:rsidRPr="003003A9">
        <w:rPr>
          <w:sz w:val="22"/>
          <w:szCs w:val="22"/>
        </w:rPr>
        <w:t xml:space="preserve">Heilpädagogik. Eine ökologisch reflexive Grundlegung. München u. Basel: E. Reinhardt, </w:t>
      </w:r>
      <w:r w:rsidR="003003A9" w:rsidRPr="003003A9">
        <w:rPr>
          <w:sz w:val="22"/>
          <w:szCs w:val="22"/>
        </w:rPr>
        <w:t>6. Auflage 2008</w:t>
      </w:r>
    </w:p>
    <w:p w14:paraId="4838770E" w14:textId="77777777" w:rsidR="00D46790" w:rsidRPr="003003A9" w:rsidRDefault="00D46790">
      <w:pPr>
        <w:pStyle w:val="literatur"/>
        <w:jc w:val="both"/>
        <w:rPr>
          <w:sz w:val="22"/>
          <w:szCs w:val="22"/>
        </w:rPr>
      </w:pPr>
    </w:p>
    <w:p w14:paraId="393C28E8" w14:textId="77777777" w:rsidR="00D46790" w:rsidRDefault="0019621E">
      <w:pPr>
        <w:numPr>
          <w:ilvl w:val="0"/>
          <w:numId w:val="9"/>
        </w:numPr>
        <w:rPr>
          <w:b/>
        </w:rPr>
      </w:pPr>
      <w:r>
        <w:rPr>
          <w:b/>
        </w:rPr>
        <w:t xml:space="preserve">Theoretische </w:t>
      </w:r>
      <w:r w:rsidR="00D46790">
        <w:rPr>
          <w:b/>
        </w:rPr>
        <w:t xml:space="preserve">Grundlagenliteratur </w:t>
      </w:r>
      <w:r>
        <w:rPr>
          <w:b/>
        </w:rPr>
        <w:t>in der Pädagogik bei Lernschwierigkeiten</w:t>
      </w:r>
    </w:p>
    <w:p w14:paraId="53FA176F" w14:textId="77777777" w:rsidR="0019621E" w:rsidRPr="0019621E" w:rsidRDefault="0019621E">
      <w:pPr>
        <w:pStyle w:val="Literatur0"/>
        <w:spacing w:line="240" w:lineRule="auto"/>
        <w:ind w:left="284" w:hanging="284"/>
        <w:rPr>
          <w:sz w:val="22"/>
          <w:szCs w:val="22"/>
        </w:rPr>
      </w:pPr>
      <w:proofErr w:type="spellStart"/>
      <w:r>
        <w:rPr>
          <w:smallCaps/>
          <w:sz w:val="22"/>
          <w:szCs w:val="22"/>
        </w:rPr>
        <w:t>Einhellinger</w:t>
      </w:r>
      <w:proofErr w:type="spellEnd"/>
      <w:r>
        <w:rPr>
          <w:smallCaps/>
          <w:sz w:val="22"/>
          <w:szCs w:val="22"/>
        </w:rPr>
        <w:t xml:space="preserve">, Christine/ Ellinger, Stephan/ Hechler, Oliver/ Köhler, Anette/ Ullmann, Edwin: </w:t>
      </w:r>
      <w:r w:rsidRPr="0019621E">
        <w:rPr>
          <w:sz w:val="22"/>
          <w:szCs w:val="22"/>
        </w:rPr>
        <w:t xml:space="preserve">Studienbuch </w:t>
      </w:r>
      <w:proofErr w:type="spellStart"/>
      <w:r w:rsidRPr="0019621E">
        <w:rPr>
          <w:sz w:val="22"/>
          <w:szCs w:val="22"/>
        </w:rPr>
        <w:t>Lernbeeinträchtiungen</w:t>
      </w:r>
      <w:proofErr w:type="spellEnd"/>
      <w:r w:rsidRPr="0019621E">
        <w:rPr>
          <w:sz w:val="22"/>
          <w:szCs w:val="22"/>
        </w:rPr>
        <w:t>. Bd. 1: Grundlagen.</w:t>
      </w:r>
      <w:r>
        <w:rPr>
          <w:sz w:val="22"/>
          <w:szCs w:val="22"/>
        </w:rPr>
        <w:t xml:space="preserve"> Oberhausen: Athena, 2013</w:t>
      </w:r>
    </w:p>
    <w:p w14:paraId="3C61DE48" w14:textId="77777777" w:rsidR="0019621E" w:rsidRDefault="0019621E" w:rsidP="0019621E">
      <w:pPr>
        <w:pStyle w:val="Literatur0"/>
        <w:spacing w:line="240" w:lineRule="auto"/>
        <w:ind w:left="284" w:hanging="284"/>
        <w:rPr>
          <w:sz w:val="22"/>
          <w:szCs w:val="22"/>
        </w:rPr>
      </w:pPr>
      <w:proofErr w:type="spellStart"/>
      <w:r>
        <w:rPr>
          <w:smallCaps/>
          <w:sz w:val="22"/>
          <w:szCs w:val="22"/>
        </w:rPr>
        <w:t>Einhellinger</w:t>
      </w:r>
      <w:proofErr w:type="spellEnd"/>
      <w:r>
        <w:rPr>
          <w:smallCaps/>
          <w:sz w:val="22"/>
          <w:szCs w:val="22"/>
        </w:rPr>
        <w:t xml:space="preserve">, Christine/ Ellinger, Stephan/ Hechler, Oliver/ Köhler, Anette/ Ullmann, Edwin: </w:t>
      </w:r>
      <w:r w:rsidRPr="0019621E">
        <w:rPr>
          <w:sz w:val="22"/>
          <w:szCs w:val="22"/>
        </w:rPr>
        <w:t>Studienb</w:t>
      </w:r>
      <w:r>
        <w:rPr>
          <w:sz w:val="22"/>
          <w:szCs w:val="22"/>
        </w:rPr>
        <w:t>uch Lernbeeinträchtigungen. Bd. 2</w:t>
      </w:r>
      <w:r w:rsidRPr="0019621E">
        <w:rPr>
          <w:sz w:val="22"/>
          <w:szCs w:val="22"/>
        </w:rPr>
        <w:t xml:space="preserve">: </w:t>
      </w:r>
      <w:r>
        <w:rPr>
          <w:sz w:val="22"/>
          <w:szCs w:val="22"/>
        </w:rPr>
        <w:t>Handlungsfelder und Förderansätze</w:t>
      </w:r>
      <w:r w:rsidRPr="0019621E">
        <w:rPr>
          <w:sz w:val="22"/>
          <w:szCs w:val="22"/>
        </w:rPr>
        <w:t>.</w:t>
      </w:r>
      <w:r>
        <w:rPr>
          <w:sz w:val="22"/>
          <w:szCs w:val="22"/>
        </w:rPr>
        <w:t xml:space="preserve"> Oberhausen: Athena, 2014</w:t>
      </w:r>
    </w:p>
    <w:p w14:paraId="11994BA6" w14:textId="77777777" w:rsidR="00B02EC9" w:rsidRPr="0019621E" w:rsidRDefault="00B02EC9" w:rsidP="0019621E">
      <w:pPr>
        <w:pStyle w:val="Literatur0"/>
        <w:spacing w:line="240" w:lineRule="auto"/>
        <w:ind w:left="284" w:hanging="284"/>
        <w:rPr>
          <w:sz w:val="22"/>
          <w:szCs w:val="22"/>
        </w:rPr>
      </w:pPr>
      <w:proofErr w:type="spellStart"/>
      <w:r w:rsidRPr="00B02EC9">
        <w:rPr>
          <w:smallCaps/>
          <w:sz w:val="22"/>
          <w:szCs w:val="22"/>
        </w:rPr>
        <w:t>Einhellinger</w:t>
      </w:r>
      <w:proofErr w:type="spellEnd"/>
      <w:r w:rsidRPr="00B02EC9">
        <w:rPr>
          <w:smallCaps/>
          <w:sz w:val="22"/>
          <w:szCs w:val="22"/>
        </w:rPr>
        <w:t>, Christine</w:t>
      </w:r>
      <w:r>
        <w:rPr>
          <w:sz w:val="22"/>
          <w:szCs w:val="22"/>
        </w:rPr>
        <w:t>: Schülerinnen und Schüler mit Lernbeeinträchtigungen. Erkennen, fördern, unterrichten. Stuttgart: Kohlhammer, 2017</w:t>
      </w:r>
    </w:p>
    <w:p w14:paraId="40F7CA77" w14:textId="77777777" w:rsidR="00B85B4B" w:rsidRDefault="00ED5F0F">
      <w:pPr>
        <w:pStyle w:val="Literatur0"/>
        <w:spacing w:line="240" w:lineRule="auto"/>
        <w:ind w:left="284" w:hanging="284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B85B4B" w:rsidRPr="00B85B4B">
        <w:rPr>
          <w:smallCaps/>
          <w:sz w:val="22"/>
          <w:szCs w:val="22"/>
        </w:rPr>
        <w:t>Heimlich, Ulrich</w:t>
      </w:r>
      <w:r w:rsidR="00B85B4B">
        <w:rPr>
          <w:sz w:val="22"/>
          <w:szCs w:val="22"/>
        </w:rPr>
        <w:t xml:space="preserve">: </w:t>
      </w:r>
      <w:r w:rsidR="00F02EE0">
        <w:rPr>
          <w:sz w:val="22"/>
          <w:szCs w:val="22"/>
        </w:rPr>
        <w:t xml:space="preserve">Pädagogik bei </w:t>
      </w:r>
      <w:r w:rsidR="00B85B4B">
        <w:rPr>
          <w:sz w:val="22"/>
          <w:szCs w:val="22"/>
        </w:rPr>
        <w:t xml:space="preserve">Lernschwierigkeiten. Sonderpädagogische Förderung im Förderschwerpunkt Lernen. Bad Heilbrunn: </w:t>
      </w:r>
      <w:proofErr w:type="spellStart"/>
      <w:r w:rsidR="00B85B4B">
        <w:rPr>
          <w:sz w:val="22"/>
          <w:szCs w:val="22"/>
        </w:rPr>
        <w:t>Klinkhardt</w:t>
      </w:r>
      <w:proofErr w:type="spellEnd"/>
      <w:r w:rsidR="00B85B4B">
        <w:rPr>
          <w:sz w:val="22"/>
          <w:szCs w:val="22"/>
        </w:rPr>
        <w:t xml:space="preserve">, </w:t>
      </w:r>
      <w:r w:rsidR="00F50A98">
        <w:rPr>
          <w:sz w:val="22"/>
          <w:szCs w:val="22"/>
        </w:rPr>
        <w:t xml:space="preserve">2. Auflage 2016 </w:t>
      </w:r>
      <w:r w:rsidR="00B85B4B">
        <w:rPr>
          <w:sz w:val="22"/>
          <w:szCs w:val="22"/>
        </w:rPr>
        <w:t>(UTB 3192)</w:t>
      </w:r>
    </w:p>
    <w:p w14:paraId="7D1F02AE" w14:textId="77777777" w:rsidR="00576360" w:rsidRDefault="006A6F0B">
      <w:pPr>
        <w:pStyle w:val="Literatur0"/>
        <w:spacing w:line="240" w:lineRule="auto"/>
        <w:ind w:left="284" w:hanging="284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576360" w:rsidRPr="00576360">
        <w:rPr>
          <w:smallCaps/>
          <w:sz w:val="22"/>
          <w:szCs w:val="22"/>
        </w:rPr>
        <w:t>Heimlich, Ulrich/ Kahlert, Joachim</w:t>
      </w:r>
      <w:r w:rsidR="00576360">
        <w:rPr>
          <w:sz w:val="22"/>
          <w:szCs w:val="22"/>
        </w:rPr>
        <w:t xml:space="preserve"> (Hrsg.): Inklusion in Schule und Unterricht. Wege zur Bildung für alle. Stuttgart: Kohlhammer, 2012</w:t>
      </w:r>
    </w:p>
    <w:p w14:paraId="29B6CA0B" w14:textId="77777777" w:rsidR="0019621E" w:rsidRDefault="0019621E">
      <w:pPr>
        <w:pStyle w:val="Literatur0"/>
        <w:spacing w:line="240" w:lineRule="auto"/>
        <w:ind w:left="284" w:hanging="284"/>
        <w:rPr>
          <w:sz w:val="22"/>
          <w:szCs w:val="22"/>
        </w:rPr>
      </w:pPr>
      <w:proofErr w:type="spellStart"/>
      <w:r w:rsidRPr="0019621E">
        <w:rPr>
          <w:smallCaps/>
          <w:sz w:val="22"/>
          <w:szCs w:val="22"/>
        </w:rPr>
        <w:t>Rauh</w:t>
      </w:r>
      <w:proofErr w:type="spellEnd"/>
      <w:r w:rsidRPr="0019621E">
        <w:rPr>
          <w:smallCaps/>
          <w:sz w:val="22"/>
          <w:szCs w:val="22"/>
        </w:rPr>
        <w:t>, Bernhard/ Laubenstein, Desiree/ Anken, Lars/ Auer, Hans-Ludwig</w:t>
      </w:r>
      <w:r>
        <w:rPr>
          <w:sz w:val="22"/>
          <w:szCs w:val="22"/>
        </w:rPr>
        <w:t xml:space="preserve"> (Hrsg.): Förderschwerpunkt Lernen – Wohin? Oberhausen: Athena, 2012</w:t>
      </w:r>
    </w:p>
    <w:p w14:paraId="6471D326" w14:textId="77777777" w:rsidR="00C177E1" w:rsidRDefault="00C177E1">
      <w:pPr>
        <w:pStyle w:val="Literatur0"/>
        <w:spacing w:line="240" w:lineRule="auto"/>
        <w:ind w:left="284" w:hanging="284"/>
        <w:rPr>
          <w:sz w:val="22"/>
          <w:szCs w:val="22"/>
        </w:rPr>
      </w:pPr>
      <w:r w:rsidRPr="00C177E1">
        <w:rPr>
          <w:smallCaps/>
          <w:sz w:val="22"/>
          <w:szCs w:val="22"/>
        </w:rPr>
        <w:t>Schroeder, Joachim</w:t>
      </w:r>
      <w:r>
        <w:rPr>
          <w:sz w:val="22"/>
          <w:szCs w:val="22"/>
        </w:rPr>
        <w:t>: Pädagogik bei Beeinträchtigungen des Lernens. Stuttgart: Kohlhammer, 2015</w:t>
      </w:r>
    </w:p>
    <w:p w14:paraId="7DBE39C2" w14:textId="77777777" w:rsidR="0019621E" w:rsidRDefault="0019621E">
      <w:pPr>
        <w:pStyle w:val="Literatur0"/>
        <w:spacing w:line="240" w:lineRule="auto"/>
        <w:ind w:left="284" w:hanging="284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proofErr w:type="spellStart"/>
      <w:r w:rsidRPr="0019621E">
        <w:rPr>
          <w:smallCaps/>
          <w:sz w:val="22"/>
          <w:szCs w:val="22"/>
        </w:rPr>
        <w:t>Wember</w:t>
      </w:r>
      <w:proofErr w:type="spellEnd"/>
      <w:r w:rsidRPr="0019621E">
        <w:rPr>
          <w:smallCaps/>
          <w:sz w:val="22"/>
          <w:szCs w:val="22"/>
        </w:rPr>
        <w:t>, Franz B./ Stein, Roland/ Heimlich, Ulrich</w:t>
      </w:r>
      <w:r>
        <w:rPr>
          <w:sz w:val="22"/>
          <w:szCs w:val="22"/>
        </w:rPr>
        <w:t xml:space="preserve"> (Hrsg.): Handlexikon Lernschwierigkeiten und Verhaltensstörungen. Stuttgart: Kohlhammer, 2015</w:t>
      </w:r>
    </w:p>
    <w:p w14:paraId="05BAC955" w14:textId="77777777" w:rsidR="0019621E" w:rsidRPr="0019621E" w:rsidRDefault="0019621E">
      <w:pPr>
        <w:pStyle w:val="Literatur0"/>
        <w:spacing w:line="240" w:lineRule="auto"/>
        <w:ind w:left="284" w:hanging="284"/>
        <w:rPr>
          <w:sz w:val="22"/>
          <w:szCs w:val="22"/>
        </w:rPr>
      </w:pPr>
      <w:proofErr w:type="spellStart"/>
      <w:r w:rsidRPr="0019621E">
        <w:rPr>
          <w:smallCaps/>
          <w:sz w:val="22"/>
          <w:szCs w:val="22"/>
        </w:rPr>
        <w:t>Werning</w:t>
      </w:r>
      <w:proofErr w:type="spellEnd"/>
      <w:r w:rsidRPr="0019621E">
        <w:rPr>
          <w:smallCaps/>
          <w:sz w:val="22"/>
          <w:szCs w:val="22"/>
        </w:rPr>
        <w:t>, Rolf/ Lütje-Klose, Birgit</w:t>
      </w:r>
      <w:r>
        <w:rPr>
          <w:sz w:val="22"/>
          <w:szCs w:val="22"/>
        </w:rPr>
        <w:t xml:space="preserve">: </w:t>
      </w:r>
      <w:r w:rsidR="00B02EC9">
        <w:rPr>
          <w:sz w:val="22"/>
          <w:szCs w:val="22"/>
        </w:rPr>
        <w:t xml:space="preserve">Einführung in die </w:t>
      </w:r>
      <w:r>
        <w:rPr>
          <w:sz w:val="22"/>
          <w:szCs w:val="22"/>
        </w:rPr>
        <w:t>Pädagogik bei Lernbeeinträchtigungen. München u.</w:t>
      </w:r>
      <w:r w:rsidR="00B02EC9">
        <w:rPr>
          <w:sz w:val="22"/>
          <w:szCs w:val="22"/>
        </w:rPr>
        <w:t xml:space="preserve"> Basel: Reinhardt, 4</w:t>
      </w:r>
      <w:r>
        <w:rPr>
          <w:sz w:val="22"/>
          <w:szCs w:val="22"/>
        </w:rPr>
        <w:t>. Auflage</w:t>
      </w:r>
      <w:r w:rsidR="00B02EC9">
        <w:rPr>
          <w:sz w:val="22"/>
          <w:szCs w:val="22"/>
        </w:rPr>
        <w:t>, 2016</w:t>
      </w:r>
    </w:p>
    <w:p w14:paraId="69CA6D1C" w14:textId="77777777" w:rsidR="00C177E1" w:rsidRDefault="00D46790" w:rsidP="00C177E1">
      <w:pPr>
        <w:pStyle w:val="berschrift3"/>
      </w:pPr>
      <w:r>
        <w:br w:type="page"/>
      </w:r>
      <w:r w:rsidR="00C177E1">
        <w:lastRenderedPageBreak/>
        <w:t>Prof. Dr. Ulrich Heimlich</w:t>
      </w:r>
      <w:r w:rsidR="00C177E1">
        <w:tab/>
      </w:r>
      <w:r w:rsidR="00C177E1">
        <w:tab/>
      </w:r>
      <w:r w:rsidR="00C177E1">
        <w:tab/>
      </w:r>
      <w:r w:rsidR="00C177E1">
        <w:tab/>
      </w:r>
      <w:r w:rsidR="00C177E1">
        <w:tab/>
      </w:r>
      <w:r w:rsidR="00C177E1">
        <w:tab/>
        <w:t xml:space="preserve">Wintersemester </w:t>
      </w:r>
      <w:r w:rsidR="00924A90">
        <w:t>2020/ 2021</w:t>
      </w:r>
    </w:p>
    <w:p w14:paraId="15C8C3F6" w14:textId="77777777" w:rsidR="00C177E1" w:rsidRDefault="00C177E1" w:rsidP="00C177E1">
      <w:pPr>
        <w:rPr>
          <w:i/>
        </w:rPr>
      </w:pPr>
    </w:p>
    <w:p w14:paraId="52126059" w14:textId="77777777" w:rsidR="00C177E1" w:rsidRPr="004726EC" w:rsidRDefault="00C177E1" w:rsidP="00C177E1">
      <w:pPr>
        <w:pBdr>
          <w:bottom w:val="single" w:sz="4" w:space="1" w:color="auto"/>
        </w:pBdr>
        <w:ind w:left="1410" w:hanging="1410"/>
        <w:rPr>
          <w:b/>
        </w:rPr>
      </w:pPr>
      <w:r>
        <w:rPr>
          <w:i/>
        </w:rPr>
        <w:t>Seminar</w:t>
      </w:r>
      <w:r>
        <w:rPr>
          <w:b/>
        </w:rPr>
        <w:t>:</w:t>
      </w:r>
      <w:r>
        <w:rPr>
          <w:b/>
        </w:rPr>
        <w:tab/>
        <w:t>Theorien einer Pädagogik bei Lernschwierigkeiten (Schwerpunkt inklusive Schulentwicklung)</w:t>
      </w:r>
    </w:p>
    <w:p w14:paraId="26072813" w14:textId="77777777" w:rsidR="00C177E1" w:rsidRDefault="00C177E1" w:rsidP="00C177E1"/>
    <w:p w14:paraId="7B993066" w14:textId="77777777" w:rsidR="00D46790" w:rsidRDefault="00D46790" w:rsidP="00C177E1">
      <w:pPr>
        <w:pStyle w:val="berschrift3"/>
        <w:rPr>
          <w:i w:val="0"/>
          <w:caps/>
          <w:u w:val="single"/>
        </w:rPr>
      </w:pPr>
      <w:r w:rsidRPr="00F02EE0">
        <w:rPr>
          <w:i w:val="0"/>
          <w:caps/>
          <w:u w:val="single"/>
        </w:rPr>
        <w:t>Veranstaltungsziele</w:t>
      </w:r>
    </w:p>
    <w:p w14:paraId="3EE2AE8B" w14:textId="77777777" w:rsidR="00F02EE0" w:rsidRPr="00F02EE0" w:rsidRDefault="00F02EE0" w:rsidP="00F02EE0"/>
    <w:p w14:paraId="194EDD25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869555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Das </w:t>
      </w:r>
      <w:r w:rsidR="00C177E1">
        <w:t>Seminar</w:t>
      </w:r>
      <w:r>
        <w:t xml:space="preserve"> bietet die Möglichkeit …</w:t>
      </w:r>
    </w:p>
    <w:p w14:paraId="231B9CE5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5ECDD0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510A9AFC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E8A5DE" w14:textId="77777777" w:rsidR="00D46790" w:rsidRDefault="00D467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die Theoriediskussion </w:t>
      </w:r>
      <w:r w:rsidR="00C177E1">
        <w:t xml:space="preserve">in der Pädagogik bei Lernschwierigkeiten </w:t>
      </w:r>
      <w:r>
        <w:t>kennenzulernen,</w:t>
      </w:r>
    </w:p>
    <w:p w14:paraId="5E2FF3D6" w14:textId="77777777" w:rsidR="00D46790" w:rsidRDefault="00D467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wesentliche Paradigmen einer </w:t>
      </w:r>
      <w:r w:rsidR="00C177E1">
        <w:t>Pädagogik bei Lernschwierigkeiten</w:t>
      </w:r>
      <w:r>
        <w:t xml:space="preserve"> in ihren theoretischen Grundlagen zu erfassen und</w:t>
      </w:r>
    </w:p>
    <w:p w14:paraId="70AA4FCD" w14:textId="77777777" w:rsidR="00D46790" w:rsidRDefault="00D467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wesentliche Paradigmen einer </w:t>
      </w:r>
      <w:r w:rsidR="00C177E1">
        <w:t>Pädagogik bei Lernschwierigkeiten</w:t>
      </w:r>
      <w:r>
        <w:t xml:space="preserve"> bezogen auf </w:t>
      </w:r>
      <w:r w:rsidR="006A6F0B">
        <w:t>die Entwicklung inklusiver Schulen</w:t>
      </w:r>
      <w:r>
        <w:t xml:space="preserve"> anzuwenden.</w:t>
      </w:r>
    </w:p>
    <w:p w14:paraId="50C45D5D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3E9639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2. auf der Ebene der sozialen Kompetenzen</w:t>
      </w:r>
    </w:p>
    <w:p w14:paraId="3415CF97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9A740" w14:textId="77777777" w:rsidR="00D46790" w:rsidRDefault="00D4679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der Seminargruppe mit anderen zu diskutieren,</w:t>
      </w:r>
    </w:p>
    <w:p w14:paraId="2A222276" w14:textId="77777777" w:rsidR="00D46790" w:rsidRDefault="00D4679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Kleingruppen zu speziellen Aufgaben zu kooperieren,</w:t>
      </w:r>
    </w:p>
    <w:p w14:paraId="7A90C508" w14:textId="77777777" w:rsidR="00D46790" w:rsidRDefault="00D4679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gemeinsam Refer</w:t>
      </w:r>
      <w:r w:rsidR="00DF46D6">
        <w:t>ate vorzubereiten und zu halten.</w:t>
      </w:r>
    </w:p>
    <w:p w14:paraId="1EE3BEA4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156170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2947C095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B3E520" w14:textId="77777777" w:rsidR="00D46790" w:rsidRDefault="00D467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sich auf Theoriediskussionen einlassen zu können,</w:t>
      </w:r>
    </w:p>
    <w:p w14:paraId="5069E406" w14:textId="77777777" w:rsidR="00D46790" w:rsidRDefault="00D467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zwischen unterschiedlichen Blickwinkeln der erziehungswissenschaftlichen Betrachtung wechseln zu können.</w:t>
      </w:r>
      <w:r w:rsidR="008527E2">
        <w:t xml:space="preserve">    </w:t>
      </w:r>
    </w:p>
    <w:p w14:paraId="095DAD7F" w14:textId="77777777" w:rsidR="00D46790" w:rsidRDefault="00D46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D5A984" w14:textId="77777777" w:rsidR="00D46790" w:rsidRDefault="00D46790"/>
    <w:p w14:paraId="44D518A0" w14:textId="77777777" w:rsidR="00326469" w:rsidRDefault="00326469" w:rsidP="0032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>
        <w:rPr>
          <w:caps/>
        </w:rPr>
        <w:t>Studienleistungen</w:t>
      </w:r>
    </w:p>
    <w:p w14:paraId="3E1E8CA4" w14:textId="77777777" w:rsidR="00326469" w:rsidRDefault="00326469" w:rsidP="0032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06333D" w14:textId="77777777" w:rsidR="00326469" w:rsidRDefault="00326469" w:rsidP="0032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 Rahmen des </w:t>
      </w:r>
      <w:r w:rsidR="00C177E1">
        <w:t>Seminars</w:t>
      </w:r>
      <w:r>
        <w:t xml:space="preserve"> werden erwartet …</w:t>
      </w:r>
    </w:p>
    <w:p w14:paraId="49E885D3" w14:textId="77777777" w:rsidR="00326469" w:rsidRDefault="00326469" w:rsidP="00326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62C13F" w14:textId="77777777" w:rsidR="00326469" w:rsidRDefault="00326469" w:rsidP="0032646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regelmäßige, pünktliche Teilnahme </w:t>
      </w:r>
      <w:r w:rsidR="00924A90">
        <w:t>an den Zoom-Meetings</w:t>
      </w:r>
      <w:r>
        <w:t>,</w:t>
      </w:r>
    </w:p>
    <w:p w14:paraId="7F9C86AB" w14:textId="77777777" w:rsidR="00326469" w:rsidRDefault="00326469" w:rsidP="0032646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Anfertigung einer eigenständigen Seminarmitschrift mit Gliederung, zentralen Stichworten und Hinweisen zu weiterführenden Arbeitsaufgaben und Lektüreempfehlungen,</w:t>
      </w:r>
    </w:p>
    <w:p w14:paraId="32E746D5" w14:textId="77777777" w:rsidR="00326469" w:rsidRDefault="00326469" w:rsidP="0032646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aktive Mitarbeit in Form von Diskussionsbeiträgen, intensiver Beteiligung an Kleingruppenarbeit</w:t>
      </w:r>
    </w:p>
    <w:p w14:paraId="6D9524D4" w14:textId="77777777" w:rsidR="00326469" w:rsidRDefault="00326469" w:rsidP="0032646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Beteiligung an Präsentationen.</w:t>
      </w:r>
    </w:p>
    <w:p w14:paraId="0DB2D5D9" w14:textId="77777777" w:rsidR="00326469" w:rsidRDefault="00326469"/>
    <w:p w14:paraId="7D895735" w14:textId="6C53D90A" w:rsidR="00281B20" w:rsidRPr="00281B20" w:rsidRDefault="00281B20" w:rsidP="00281B20">
      <w:pPr>
        <w:pStyle w:val="berschrift3"/>
      </w:pPr>
      <w:bookmarkStart w:id="0" w:name="_GoBack"/>
      <w:bookmarkEnd w:id="0"/>
    </w:p>
    <w:sectPr w:rsidR="00281B20" w:rsidRPr="00281B20" w:rsidSect="003053E0">
      <w:footerReference w:type="default" r:id="rId9"/>
      <w:pgSz w:w="11906" w:h="16838"/>
      <w:pgMar w:top="1418" w:right="1418" w:bottom="720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4A8D6" w14:textId="77777777" w:rsidR="00924A90" w:rsidRDefault="00924A90">
      <w:r>
        <w:separator/>
      </w:r>
    </w:p>
  </w:endnote>
  <w:endnote w:type="continuationSeparator" w:id="0">
    <w:p w14:paraId="295B9F9C" w14:textId="77777777" w:rsidR="00924A90" w:rsidRDefault="0092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65A32" w14:textId="77777777" w:rsidR="00924A90" w:rsidRDefault="00924A90" w:rsidP="0012227E">
    <w:pPr>
      <w:pStyle w:val="Fuzeile"/>
      <w:jc w:val="right"/>
      <w:rPr>
        <w:i/>
        <w:iCs/>
        <w:sz w:val="20"/>
      </w:rPr>
    </w:pPr>
    <w:r>
      <w:rPr>
        <w:i/>
        <w:iCs/>
        <w:sz w:val="20"/>
      </w:rPr>
      <w:t xml:space="preserve">Heimlich: Theorien einer Pädagogik bei Lernschwierigkeiten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94C9" w14:textId="77777777" w:rsidR="00924A90" w:rsidRDefault="00924A90">
      <w:r>
        <w:separator/>
      </w:r>
    </w:p>
  </w:footnote>
  <w:footnote w:type="continuationSeparator" w:id="0">
    <w:p w14:paraId="17A102F9" w14:textId="77777777" w:rsidR="00924A90" w:rsidRDefault="0092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8D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49CD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513C48"/>
    <w:multiLevelType w:val="hybridMultilevel"/>
    <w:tmpl w:val="006EF902"/>
    <w:lvl w:ilvl="0" w:tplc="DBE6C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FF14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C46E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D6B95"/>
    <w:multiLevelType w:val="singleLevel"/>
    <w:tmpl w:val="218E8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D610DD"/>
    <w:multiLevelType w:val="hybridMultilevel"/>
    <w:tmpl w:val="5A5A9C56"/>
    <w:lvl w:ilvl="0" w:tplc="DBE6C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30A98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3">
    <w:nsid w:val="236515D8"/>
    <w:multiLevelType w:val="hybridMultilevel"/>
    <w:tmpl w:val="6E96EF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29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B61163"/>
    <w:multiLevelType w:val="hybridMultilevel"/>
    <w:tmpl w:val="8806E190"/>
    <w:lvl w:ilvl="0" w:tplc="DBE6C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7146A"/>
    <w:multiLevelType w:val="hybridMultilevel"/>
    <w:tmpl w:val="A0266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F603C"/>
    <w:multiLevelType w:val="hybridMultilevel"/>
    <w:tmpl w:val="CAA8032A"/>
    <w:lvl w:ilvl="0" w:tplc="01B84CC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7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6188D"/>
    <w:multiLevelType w:val="hybridMultilevel"/>
    <w:tmpl w:val="3F3AEFEE"/>
    <w:lvl w:ilvl="0" w:tplc="D602B9FA">
      <w:start w:val="1"/>
      <w:numFmt w:val="bullet"/>
      <w:lvlText w:val="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BE6CAD0">
      <w:start w:val="1"/>
      <w:numFmt w:val="bullet"/>
      <w:lvlText w:val="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19">
    <w:nsid w:val="3E9F1C58"/>
    <w:multiLevelType w:val="hybridMultilevel"/>
    <w:tmpl w:val="FF866C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A4992"/>
    <w:multiLevelType w:val="hybridMultilevel"/>
    <w:tmpl w:val="3BCC4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2482C"/>
    <w:multiLevelType w:val="hybridMultilevel"/>
    <w:tmpl w:val="18CCB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F40DA"/>
    <w:multiLevelType w:val="singleLevel"/>
    <w:tmpl w:val="420AE4B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323DA9"/>
    <w:multiLevelType w:val="hybridMultilevel"/>
    <w:tmpl w:val="99A4B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304FDE"/>
    <w:multiLevelType w:val="hybridMultilevel"/>
    <w:tmpl w:val="61464C5E"/>
    <w:lvl w:ilvl="0" w:tplc="04070005">
      <w:start w:val="1"/>
      <w:numFmt w:val="bullet"/>
      <w:lvlText w:val=""/>
      <w:lvlJc w:val="left"/>
      <w:pPr>
        <w:tabs>
          <w:tab w:val="num" w:pos="1076"/>
        </w:tabs>
        <w:ind w:left="10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25">
    <w:nsid w:val="6F491AF5"/>
    <w:multiLevelType w:val="hybridMultilevel"/>
    <w:tmpl w:val="A6B6297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A93688"/>
    <w:multiLevelType w:val="hybridMultilevel"/>
    <w:tmpl w:val="5BFA0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86A49"/>
    <w:multiLevelType w:val="hybridMultilevel"/>
    <w:tmpl w:val="8B6AFC30"/>
    <w:lvl w:ilvl="0" w:tplc="D602B9FA">
      <w:start w:val="1"/>
      <w:numFmt w:val="bullet"/>
      <w:lvlText w:val="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28">
    <w:nsid w:val="7F330E93"/>
    <w:multiLevelType w:val="hybridMultilevel"/>
    <w:tmpl w:val="9C32A3B8"/>
    <w:lvl w:ilvl="0" w:tplc="D602B9FA">
      <w:start w:val="1"/>
      <w:numFmt w:val="bullet"/>
      <w:lvlText w:val="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2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0"/>
  </w:num>
  <w:num w:numId="8">
    <w:abstractNumId w:val="2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17"/>
  </w:num>
  <w:num w:numId="14">
    <w:abstractNumId w:val="23"/>
  </w:num>
  <w:num w:numId="15">
    <w:abstractNumId w:val="19"/>
  </w:num>
  <w:num w:numId="16">
    <w:abstractNumId w:val="13"/>
  </w:num>
  <w:num w:numId="17">
    <w:abstractNumId w:val="28"/>
  </w:num>
  <w:num w:numId="18">
    <w:abstractNumId w:val="18"/>
  </w:num>
  <w:num w:numId="19">
    <w:abstractNumId w:val="27"/>
  </w:num>
  <w:num w:numId="20">
    <w:abstractNumId w:val="11"/>
  </w:num>
  <w:num w:numId="21">
    <w:abstractNumId w:val="6"/>
  </w:num>
  <w:num w:numId="22">
    <w:abstractNumId w:val="14"/>
  </w:num>
  <w:num w:numId="23">
    <w:abstractNumId w:val="3"/>
  </w:num>
  <w:num w:numId="24">
    <w:abstractNumId w:val="1"/>
  </w:num>
  <w:num w:numId="25">
    <w:abstractNumId w:val="26"/>
  </w:num>
  <w:num w:numId="26">
    <w:abstractNumId w:val="19"/>
  </w:num>
  <w:num w:numId="27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20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7E"/>
    <w:rsid w:val="00027D3C"/>
    <w:rsid w:val="00052BD6"/>
    <w:rsid w:val="00052FDC"/>
    <w:rsid w:val="000A5DB9"/>
    <w:rsid w:val="0012227E"/>
    <w:rsid w:val="00123E65"/>
    <w:rsid w:val="001265B1"/>
    <w:rsid w:val="00172D78"/>
    <w:rsid w:val="00177C87"/>
    <w:rsid w:val="0019621E"/>
    <w:rsid w:val="001C0E23"/>
    <w:rsid w:val="00225A11"/>
    <w:rsid w:val="00281B20"/>
    <w:rsid w:val="003003A9"/>
    <w:rsid w:val="003053E0"/>
    <w:rsid w:val="00326469"/>
    <w:rsid w:val="003A5E4F"/>
    <w:rsid w:val="003E01C9"/>
    <w:rsid w:val="003F23AC"/>
    <w:rsid w:val="00430ADA"/>
    <w:rsid w:val="004364C0"/>
    <w:rsid w:val="004726EC"/>
    <w:rsid w:val="00477E78"/>
    <w:rsid w:val="004B6989"/>
    <w:rsid w:val="004E51D4"/>
    <w:rsid w:val="00500A49"/>
    <w:rsid w:val="005121B4"/>
    <w:rsid w:val="00520EFF"/>
    <w:rsid w:val="00556A65"/>
    <w:rsid w:val="00576360"/>
    <w:rsid w:val="00587478"/>
    <w:rsid w:val="00616208"/>
    <w:rsid w:val="00655F6A"/>
    <w:rsid w:val="00656C4E"/>
    <w:rsid w:val="00672D97"/>
    <w:rsid w:val="00680129"/>
    <w:rsid w:val="006A6F0B"/>
    <w:rsid w:val="0073699B"/>
    <w:rsid w:val="0075474F"/>
    <w:rsid w:val="007871CA"/>
    <w:rsid w:val="007963D3"/>
    <w:rsid w:val="007A46D1"/>
    <w:rsid w:val="00812B4C"/>
    <w:rsid w:val="00842C47"/>
    <w:rsid w:val="008527E2"/>
    <w:rsid w:val="0086200A"/>
    <w:rsid w:val="008E1920"/>
    <w:rsid w:val="00924A90"/>
    <w:rsid w:val="00954B18"/>
    <w:rsid w:val="009C1C90"/>
    <w:rsid w:val="009C36B9"/>
    <w:rsid w:val="009F47A7"/>
    <w:rsid w:val="00A209A5"/>
    <w:rsid w:val="00B02EC9"/>
    <w:rsid w:val="00B5688E"/>
    <w:rsid w:val="00B85B4B"/>
    <w:rsid w:val="00B92474"/>
    <w:rsid w:val="00BA1B30"/>
    <w:rsid w:val="00BD2EA5"/>
    <w:rsid w:val="00C048AE"/>
    <w:rsid w:val="00C164A9"/>
    <w:rsid w:val="00C177E1"/>
    <w:rsid w:val="00C47643"/>
    <w:rsid w:val="00C920C5"/>
    <w:rsid w:val="00CB61CD"/>
    <w:rsid w:val="00D16C7A"/>
    <w:rsid w:val="00D34E2E"/>
    <w:rsid w:val="00D46790"/>
    <w:rsid w:val="00D574C8"/>
    <w:rsid w:val="00D96D92"/>
    <w:rsid w:val="00DA4707"/>
    <w:rsid w:val="00DF46D6"/>
    <w:rsid w:val="00DF6B46"/>
    <w:rsid w:val="00E22288"/>
    <w:rsid w:val="00E8759D"/>
    <w:rsid w:val="00EA12A0"/>
    <w:rsid w:val="00EA6532"/>
    <w:rsid w:val="00ED5F0F"/>
    <w:rsid w:val="00EF2302"/>
    <w:rsid w:val="00F02EE0"/>
    <w:rsid w:val="00F50A98"/>
    <w:rsid w:val="00F72FCB"/>
    <w:rsid w:val="00F81D06"/>
    <w:rsid w:val="00FA0951"/>
    <w:rsid w:val="00FC5425"/>
    <w:rsid w:val="00FD792D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F09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aps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 w:hanging="355"/>
    </w:pPr>
    <w:rPr>
      <w:szCs w:val="20"/>
    </w:rPr>
  </w:style>
  <w:style w:type="paragraph" w:customStyle="1" w:styleId="literatur">
    <w:name w:val="literatur"/>
    <w:basedOn w:val="Standard"/>
    <w:pPr>
      <w:ind w:left="284" w:hanging="284"/>
    </w:pPr>
    <w:rPr>
      <w:szCs w:val="20"/>
    </w:rPr>
  </w:style>
  <w:style w:type="paragraph" w:customStyle="1" w:styleId="Literatur0">
    <w:name w:val="Literatur"/>
    <w:basedOn w:val="Standard"/>
    <w:pPr>
      <w:spacing w:line="360" w:lineRule="atLeast"/>
      <w:ind w:left="567" w:hanging="567"/>
      <w:jc w:val="both"/>
    </w:pPr>
    <w:rPr>
      <w:szCs w:val="20"/>
    </w:rPr>
  </w:style>
  <w:style w:type="paragraph" w:styleId="Textkrper">
    <w:name w:val="Body Text"/>
    <w:basedOn w:val="Standard"/>
    <w:rPr>
      <w:b/>
      <w:sz w:val="22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520EFF"/>
    <w:rPr>
      <w:rFonts w:ascii="Symbol" w:hAnsi="Symbol"/>
    </w:rPr>
  </w:style>
  <w:style w:type="character" w:customStyle="1" w:styleId="berschrift3Zchn">
    <w:name w:val="Überschrift 3 Zchn"/>
    <w:link w:val="berschrift3"/>
    <w:rsid w:val="00326469"/>
    <w:rPr>
      <w:i/>
      <w:sz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326469"/>
    <w:pPr>
      <w:suppressAutoHyphens/>
      <w:ind w:left="720"/>
      <w:contextualSpacing/>
    </w:pPr>
    <w:rPr>
      <w:lang w:eastAsia="ar-SA"/>
    </w:rPr>
  </w:style>
  <w:style w:type="paragraph" w:styleId="Sprechblasentext">
    <w:name w:val="Balloon Text"/>
    <w:basedOn w:val="Standard"/>
    <w:link w:val="SprechblasentextZchn"/>
    <w:rsid w:val="00123E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3E65"/>
    <w:rPr>
      <w:rFonts w:ascii="Tahoma" w:hAnsi="Tahoma" w:cs="Tahoma"/>
      <w:sz w:val="16"/>
      <w:szCs w:val="16"/>
    </w:rPr>
  </w:style>
  <w:style w:type="character" w:styleId="Hyperlink">
    <w:name w:val="Hyperlink"/>
    <w:rsid w:val="00430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aps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 w:hanging="355"/>
    </w:pPr>
    <w:rPr>
      <w:szCs w:val="20"/>
    </w:rPr>
  </w:style>
  <w:style w:type="paragraph" w:customStyle="1" w:styleId="literatur">
    <w:name w:val="literatur"/>
    <w:basedOn w:val="Standard"/>
    <w:pPr>
      <w:ind w:left="284" w:hanging="284"/>
    </w:pPr>
    <w:rPr>
      <w:szCs w:val="20"/>
    </w:rPr>
  </w:style>
  <w:style w:type="paragraph" w:customStyle="1" w:styleId="Literatur0">
    <w:name w:val="Literatur"/>
    <w:basedOn w:val="Standard"/>
    <w:pPr>
      <w:spacing w:line="360" w:lineRule="atLeast"/>
      <w:ind w:left="567" w:hanging="567"/>
      <w:jc w:val="both"/>
    </w:pPr>
    <w:rPr>
      <w:szCs w:val="20"/>
    </w:rPr>
  </w:style>
  <w:style w:type="paragraph" w:styleId="Textkrper">
    <w:name w:val="Body Text"/>
    <w:basedOn w:val="Standard"/>
    <w:rPr>
      <w:b/>
      <w:sz w:val="22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1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520EFF"/>
    <w:rPr>
      <w:rFonts w:ascii="Symbol" w:hAnsi="Symbol"/>
    </w:rPr>
  </w:style>
  <w:style w:type="character" w:customStyle="1" w:styleId="berschrift3Zchn">
    <w:name w:val="Überschrift 3 Zchn"/>
    <w:link w:val="berschrift3"/>
    <w:rsid w:val="00326469"/>
    <w:rPr>
      <w:i/>
      <w:sz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326469"/>
    <w:pPr>
      <w:suppressAutoHyphens/>
      <w:ind w:left="720"/>
      <w:contextualSpacing/>
    </w:pPr>
    <w:rPr>
      <w:lang w:eastAsia="ar-SA"/>
    </w:rPr>
  </w:style>
  <w:style w:type="paragraph" w:styleId="Sprechblasentext">
    <w:name w:val="Balloon Text"/>
    <w:basedOn w:val="Standard"/>
    <w:link w:val="SprechblasentextZchn"/>
    <w:rsid w:val="00123E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3E65"/>
    <w:rPr>
      <w:rFonts w:ascii="Tahoma" w:hAnsi="Tahoma" w:cs="Tahoma"/>
      <w:sz w:val="16"/>
      <w:szCs w:val="16"/>
    </w:rPr>
  </w:style>
  <w:style w:type="character" w:styleId="Hyperlink">
    <w:name w:val="Hyperlink"/>
    <w:rsid w:val="0043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lmu.de/lb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LMU</Company>
  <LinksUpToDate>false</LinksUpToDate>
  <CharactersWithSpaces>7046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http://www.edu.lmu.de/lbp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Prof. Dr. Ulrich Heimlich</dc:creator>
  <cp:keywords/>
  <cp:lastModifiedBy>ri45der</cp:lastModifiedBy>
  <cp:revision>4</cp:revision>
  <cp:lastPrinted>2019-10-09T14:58:00Z</cp:lastPrinted>
  <dcterms:created xsi:type="dcterms:W3CDTF">2020-10-19T09:13:00Z</dcterms:created>
  <dcterms:modified xsi:type="dcterms:W3CDTF">2021-08-10T12:27:00Z</dcterms:modified>
</cp:coreProperties>
</file>