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DF55" w14:textId="6DB17A4E" w:rsidR="009C38B2" w:rsidRDefault="009C38B2">
      <w:pPr>
        <w:rPr>
          <w:i/>
        </w:rPr>
      </w:pPr>
      <w:r>
        <w:rPr>
          <w:i/>
        </w:rPr>
        <w:t>Prof. Dr. Ulrich Heimlich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85570">
        <w:rPr>
          <w:i/>
        </w:rPr>
        <w:t xml:space="preserve">Wintersemester </w:t>
      </w:r>
      <w:r w:rsidR="00AE481A">
        <w:rPr>
          <w:i/>
        </w:rPr>
        <w:t>2020/ 2021</w:t>
      </w:r>
    </w:p>
    <w:p w14:paraId="1FC88DBB" w14:textId="77777777" w:rsidR="00236D97" w:rsidRPr="003B3AA1" w:rsidRDefault="00236D97">
      <w:pPr>
        <w:rPr>
          <w:i/>
          <w:sz w:val="16"/>
          <w:szCs w:val="16"/>
        </w:rPr>
      </w:pPr>
    </w:p>
    <w:p w14:paraId="6BF20E35" w14:textId="77777777" w:rsidR="00236D97" w:rsidRPr="00236D97" w:rsidRDefault="0070791D" w:rsidP="00236D97">
      <w:pPr>
        <w:ind w:left="2124" w:hanging="2124"/>
      </w:pPr>
      <w:r>
        <w:rPr>
          <w:i/>
        </w:rPr>
        <w:t>Seminar</w:t>
      </w:r>
      <w:r w:rsidR="00236D97">
        <w:t xml:space="preserve">: </w:t>
      </w:r>
      <w:r w:rsidR="00236D97">
        <w:tab/>
      </w:r>
      <w:r w:rsidR="00A85570">
        <w:rPr>
          <w:b/>
        </w:rPr>
        <w:t xml:space="preserve">Forschungsmethoden </w:t>
      </w:r>
      <w:r>
        <w:rPr>
          <w:b/>
        </w:rPr>
        <w:t>einer Pädagogik bei Lernschwierigkeiten</w:t>
      </w:r>
      <w:r w:rsidR="00236D97">
        <w:rPr>
          <w:b/>
        </w:rPr>
        <w:t xml:space="preserve"> </w:t>
      </w:r>
    </w:p>
    <w:p w14:paraId="4017E7D6" w14:textId="324A72BC" w:rsidR="009C38B2" w:rsidRDefault="00236D97">
      <w:r>
        <w:tab/>
      </w:r>
      <w:r>
        <w:tab/>
      </w:r>
      <w:r>
        <w:tab/>
      </w:r>
      <w:r w:rsidR="00BB684F">
        <w:t>(</w:t>
      </w:r>
      <w:r w:rsidR="00A13997">
        <w:t xml:space="preserve">Mo </w:t>
      </w:r>
      <w:r w:rsidR="0070791D">
        <w:t>10-12</w:t>
      </w:r>
      <w:r>
        <w:t xml:space="preserve">, </w:t>
      </w:r>
      <w:r w:rsidR="0070791D">
        <w:t>FSL 7.1</w:t>
      </w:r>
      <w:r>
        <w:tab/>
        <w:t>B</w:t>
      </w:r>
      <w:r w:rsidR="00A85570">
        <w:t xml:space="preserve">eginn: </w:t>
      </w:r>
      <w:r w:rsidR="00AE481A">
        <w:t>02.11.2020</w:t>
      </w:r>
      <w:r w:rsidR="00BB684F">
        <w:t>)</w:t>
      </w:r>
    </w:p>
    <w:p w14:paraId="7025DBD3" w14:textId="77777777" w:rsidR="009C38B2" w:rsidRPr="003B3AA1" w:rsidRDefault="009C38B2">
      <w:pPr>
        <w:rPr>
          <w:caps/>
          <w:sz w:val="16"/>
          <w:szCs w:val="16"/>
          <w:u w:val="single"/>
        </w:rPr>
      </w:pPr>
      <w:r w:rsidRPr="003B3AA1">
        <w:rPr>
          <w:b/>
          <w:szCs w:val="24"/>
        </w:rPr>
        <w:t>__________________________________________________________________________</w:t>
      </w:r>
    </w:p>
    <w:p w14:paraId="776F1ABF" w14:textId="77777777" w:rsidR="009C38B2" w:rsidRPr="003B3AA1" w:rsidRDefault="009C38B2">
      <w:pPr>
        <w:rPr>
          <w:caps/>
          <w:sz w:val="16"/>
          <w:szCs w:val="16"/>
          <w:u w:val="single"/>
        </w:rPr>
      </w:pPr>
    </w:p>
    <w:p w14:paraId="7C61FD35" w14:textId="77777777" w:rsidR="009C38B2" w:rsidRDefault="009C38B2">
      <w:pPr>
        <w:rPr>
          <w:caps/>
          <w:u w:val="single"/>
        </w:rPr>
      </w:pPr>
      <w:r>
        <w:rPr>
          <w:caps/>
          <w:u w:val="single"/>
        </w:rPr>
        <w:t>Veranstaltungsplanung</w:t>
      </w:r>
    </w:p>
    <w:p w14:paraId="563BC2C7" w14:textId="77777777" w:rsidR="009C38B2" w:rsidRPr="003B3AA1" w:rsidRDefault="009C38B2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961"/>
        <w:gridCol w:w="2195"/>
      </w:tblGrid>
      <w:tr w:rsidR="009C38B2" w:rsidRPr="003B3AA1" w14:paraId="4EBC7FD8" w14:textId="77777777" w:rsidTr="003746D5">
        <w:tc>
          <w:tcPr>
            <w:tcW w:w="709" w:type="dxa"/>
            <w:shd w:val="clear" w:color="auto" w:fill="auto"/>
          </w:tcPr>
          <w:p w14:paraId="4DAC351E" w14:textId="77777777" w:rsidR="009C38B2" w:rsidRPr="003B3AA1" w:rsidRDefault="009C38B2">
            <w:pPr>
              <w:jc w:val="center"/>
              <w:rPr>
                <w:b/>
              </w:rPr>
            </w:pPr>
            <w:r w:rsidRPr="003B3AA1">
              <w:rPr>
                <w:b/>
              </w:rPr>
              <w:t>Nr.</w:t>
            </w:r>
          </w:p>
        </w:tc>
        <w:tc>
          <w:tcPr>
            <w:tcW w:w="1276" w:type="dxa"/>
            <w:shd w:val="clear" w:color="auto" w:fill="auto"/>
          </w:tcPr>
          <w:p w14:paraId="627E9E28" w14:textId="77777777" w:rsidR="009C38B2" w:rsidRPr="003B3AA1" w:rsidRDefault="009C38B2">
            <w:pPr>
              <w:rPr>
                <w:b/>
              </w:rPr>
            </w:pPr>
            <w:r w:rsidRPr="003B3AA1">
              <w:rPr>
                <w:b/>
              </w:rPr>
              <w:t>Datum</w:t>
            </w:r>
          </w:p>
        </w:tc>
        <w:tc>
          <w:tcPr>
            <w:tcW w:w="4961" w:type="dxa"/>
            <w:shd w:val="clear" w:color="auto" w:fill="auto"/>
          </w:tcPr>
          <w:p w14:paraId="2E8651B4" w14:textId="77777777" w:rsidR="009C38B2" w:rsidRPr="003B3AA1" w:rsidRDefault="009C38B2">
            <w:pPr>
              <w:rPr>
                <w:b/>
              </w:rPr>
            </w:pPr>
            <w:r w:rsidRPr="003B3AA1">
              <w:rPr>
                <w:b/>
              </w:rPr>
              <w:t>Thematik/Inhalte</w:t>
            </w:r>
          </w:p>
        </w:tc>
        <w:tc>
          <w:tcPr>
            <w:tcW w:w="2195" w:type="dxa"/>
            <w:shd w:val="clear" w:color="auto" w:fill="auto"/>
          </w:tcPr>
          <w:p w14:paraId="71F932D1" w14:textId="77777777" w:rsidR="009C38B2" w:rsidRPr="003B3AA1" w:rsidRDefault="009C38B2">
            <w:pPr>
              <w:rPr>
                <w:b/>
              </w:rPr>
            </w:pPr>
            <w:r w:rsidRPr="003B3AA1">
              <w:rPr>
                <w:b/>
              </w:rPr>
              <w:t>Methoden/Medien</w:t>
            </w:r>
          </w:p>
          <w:p w14:paraId="001F6042" w14:textId="77777777" w:rsidR="009C38B2" w:rsidRPr="003B3AA1" w:rsidRDefault="009C38B2">
            <w:pPr>
              <w:rPr>
                <w:b/>
              </w:rPr>
            </w:pPr>
          </w:p>
        </w:tc>
      </w:tr>
      <w:tr w:rsidR="00236D97" w:rsidRPr="0023200D" w14:paraId="06367B57" w14:textId="77777777" w:rsidTr="003746D5">
        <w:tc>
          <w:tcPr>
            <w:tcW w:w="709" w:type="dxa"/>
          </w:tcPr>
          <w:p w14:paraId="30816055" w14:textId="77777777" w:rsidR="00236D97" w:rsidRDefault="00236D97">
            <w:pPr>
              <w:jc w:val="center"/>
            </w:pPr>
            <w:r>
              <w:t>1</w:t>
            </w:r>
          </w:p>
          <w:p w14:paraId="6E595D17" w14:textId="77777777" w:rsidR="00236D97" w:rsidRDefault="00236D97">
            <w:pPr>
              <w:jc w:val="center"/>
            </w:pPr>
          </w:p>
        </w:tc>
        <w:tc>
          <w:tcPr>
            <w:tcW w:w="1276" w:type="dxa"/>
          </w:tcPr>
          <w:p w14:paraId="75552EBE" w14:textId="7C36D3EA" w:rsidR="00236D97" w:rsidRPr="003746D5" w:rsidRDefault="00AE481A" w:rsidP="009C38B2">
            <w:pPr>
              <w:rPr>
                <w:szCs w:val="24"/>
              </w:rPr>
            </w:pPr>
            <w:r>
              <w:rPr>
                <w:szCs w:val="24"/>
              </w:rPr>
              <w:t>02.11.2020</w:t>
            </w:r>
          </w:p>
        </w:tc>
        <w:tc>
          <w:tcPr>
            <w:tcW w:w="4961" w:type="dxa"/>
          </w:tcPr>
          <w:p w14:paraId="5FEF24BC" w14:textId="77777777" w:rsidR="00236D97" w:rsidRDefault="00236D97">
            <w:r>
              <w:t xml:space="preserve">Veranstaltungsplanung, </w:t>
            </w:r>
          </w:p>
          <w:p w14:paraId="746127EB" w14:textId="3B868250" w:rsidR="00236D97" w:rsidRDefault="00AE481A" w:rsidP="0070791D">
            <w:r>
              <w:t>Literatur, Arbeitsmethoden</w:t>
            </w:r>
          </w:p>
        </w:tc>
        <w:tc>
          <w:tcPr>
            <w:tcW w:w="2195" w:type="dxa"/>
          </w:tcPr>
          <w:p w14:paraId="4E456A97" w14:textId="77777777" w:rsidR="00236D97" w:rsidRDefault="00236D97">
            <w:r>
              <w:t>Plenum (P),</w:t>
            </w:r>
          </w:p>
          <w:p w14:paraId="32421267" w14:textId="77777777" w:rsidR="00236D97" w:rsidRDefault="00236D97">
            <w:r>
              <w:t>Diskussion (D)</w:t>
            </w:r>
            <w:r w:rsidR="00AE481A">
              <w:t>, Seminarpapiere (SP),</w:t>
            </w:r>
          </w:p>
          <w:p w14:paraId="58170563" w14:textId="1A95A595" w:rsidR="00AE481A" w:rsidRPr="00BD245C" w:rsidRDefault="00067A00">
            <w:pPr>
              <w:rPr>
                <w:lang w:val="en-US"/>
              </w:rPr>
            </w:pPr>
            <w:r w:rsidRPr="00BD245C">
              <w:rPr>
                <w:lang w:val="en-US"/>
              </w:rPr>
              <w:t xml:space="preserve">Zoom-Meeting (ZM), </w:t>
            </w:r>
            <w:r w:rsidR="00AE481A" w:rsidRPr="00BD245C">
              <w:rPr>
                <w:lang w:val="en-US"/>
              </w:rPr>
              <w:t>Moodle-</w:t>
            </w:r>
            <w:proofErr w:type="spellStart"/>
            <w:r w:rsidR="00AE481A" w:rsidRPr="00BD245C">
              <w:rPr>
                <w:lang w:val="en-US"/>
              </w:rPr>
              <w:t>Plattform</w:t>
            </w:r>
            <w:proofErr w:type="spellEnd"/>
            <w:r w:rsidR="00AE481A" w:rsidRPr="00BD245C">
              <w:rPr>
                <w:lang w:val="en-US"/>
              </w:rPr>
              <w:t xml:space="preserve"> (MP)</w:t>
            </w:r>
          </w:p>
        </w:tc>
      </w:tr>
      <w:tr w:rsidR="00236D97" w14:paraId="09EDF0D5" w14:textId="77777777" w:rsidTr="003746D5">
        <w:tc>
          <w:tcPr>
            <w:tcW w:w="709" w:type="dxa"/>
          </w:tcPr>
          <w:p w14:paraId="732659F2" w14:textId="2BC8BD01" w:rsidR="00236D97" w:rsidRDefault="00236D97">
            <w:pPr>
              <w:jc w:val="center"/>
            </w:pPr>
            <w:r>
              <w:t>2</w:t>
            </w:r>
          </w:p>
          <w:p w14:paraId="2155929A" w14:textId="77777777" w:rsidR="00236D97" w:rsidRDefault="00236D97">
            <w:pPr>
              <w:jc w:val="center"/>
            </w:pPr>
          </w:p>
        </w:tc>
        <w:tc>
          <w:tcPr>
            <w:tcW w:w="1276" w:type="dxa"/>
          </w:tcPr>
          <w:p w14:paraId="6AE5D0D2" w14:textId="5E6CC10D" w:rsidR="00236D97" w:rsidRPr="003746D5" w:rsidRDefault="00AE481A" w:rsidP="009C38B2">
            <w:pPr>
              <w:rPr>
                <w:szCs w:val="24"/>
              </w:rPr>
            </w:pPr>
            <w:r>
              <w:rPr>
                <w:szCs w:val="24"/>
              </w:rPr>
              <w:t>09.11.2020</w:t>
            </w:r>
          </w:p>
        </w:tc>
        <w:tc>
          <w:tcPr>
            <w:tcW w:w="4961" w:type="dxa"/>
          </w:tcPr>
          <w:p w14:paraId="0D88EEF2" w14:textId="77777777" w:rsidR="00236D97" w:rsidRDefault="0070791D" w:rsidP="009C38B2">
            <w:r>
              <w:t>Inklusionsforschung</w:t>
            </w:r>
            <w:r w:rsidR="00583764">
              <w:t xml:space="preserve"> am Lehrstuhl Lernbehindertenpädagogik – ein Überblick</w:t>
            </w:r>
          </w:p>
        </w:tc>
        <w:tc>
          <w:tcPr>
            <w:tcW w:w="2195" w:type="dxa"/>
          </w:tcPr>
          <w:p w14:paraId="594367B2" w14:textId="1E38A35F" w:rsidR="00236D97" w:rsidRDefault="00067A00" w:rsidP="009C38B2">
            <w:r>
              <w:t>Impulsreferat (IR), Präsentation (PPT), D, ZM, MP</w:t>
            </w:r>
          </w:p>
        </w:tc>
      </w:tr>
      <w:tr w:rsidR="00236D97" w:rsidRPr="0023200D" w14:paraId="5DEEB7AE" w14:textId="77777777" w:rsidTr="003746D5">
        <w:tc>
          <w:tcPr>
            <w:tcW w:w="709" w:type="dxa"/>
          </w:tcPr>
          <w:p w14:paraId="083CD4B4" w14:textId="77777777" w:rsidR="00236D97" w:rsidRDefault="00236D97">
            <w:pPr>
              <w:jc w:val="center"/>
            </w:pPr>
            <w:r>
              <w:t>3</w:t>
            </w:r>
          </w:p>
          <w:p w14:paraId="20B8AF25" w14:textId="77777777" w:rsidR="00236D97" w:rsidRDefault="00236D97">
            <w:pPr>
              <w:jc w:val="center"/>
            </w:pPr>
          </w:p>
        </w:tc>
        <w:tc>
          <w:tcPr>
            <w:tcW w:w="1276" w:type="dxa"/>
          </w:tcPr>
          <w:p w14:paraId="6823E94B" w14:textId="0D36F21B" w:rsidR="00236D97" w:rsidRPr="003746D5" w:rsidRDefault="00AE481A" w:rsidP="009C38B2">
            <w:pPr>
              <w:rPr>
                <w:szCs w:val="24"/>
              </w:rPr>
            </w:pPr>
            <w:r>
              <w:rPr>
                <w:szCs w:val="24"/>
              </w:rPr>
              <w:t>16.11.2020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14:paraId="44B9CDB1" w14:textId="77777777" w:rsidR="00236D97" w:rsidRDefault="00583764" w:rsidP="009C38B2">
            <w:r>
              <w:t xml:space="preserve">Forschungsmethoden der </w:t>
            </w:r>
            <w:r w:rsidR="0070791D">
              <w:t>Inklusionsforschung</w:t>
            </w:r>
          </w:p>
          <w:p w14:paraId="2714EB46" w14:textId="77777777" w:rsidR="00583764" w:rsidRDefault="00583764" w:rsidP="009C38B2"/>
        </w:tc>
        <w:tc>
          <w:tcPr>
            <w:tcW w:w="2195" w:type="dxa"/>
            <w:tcBorders>
              <w:bottom w:val="single" w:sz="6" w:space="0" w:color="auto"/>
            </w:tcBorders>
          </w:tcPr>
          <w:p w14:paraId="6892AC73" w14:textId="7DE02F27" w:rsidR="00236D97" w:rsidRPr="00BD245C" w:rsidRDefault="00067A00" w:rsidP="009C38B2">
            <w:pPr>
              <w:rPr>
                <w:lang w:val="en-US"/>
              </w:rPr>
            </w:pPr>
            <w:r w:rsidRPr="00BD245C">
              <w:rPr>
                <w:lang w:val="en-US"/>
              </w:rPr>
              <w:t>IR, PPT, D, ZM, MP, Reader (R)</w:t>
            </w:r>
          </w:p>
        </w:tc>
      </w:tr>
      <w:tr w:rsidR="00067A00" w:rsidRPr="0023200D" w14:paraId="3D8D064E" w14:textId="77777777" w:rsidTr="00B4229C">
        <w:tc>
          <w:tcPr>
            <w:tcW w:w="709" w:type="dxa"/>
          </w:tcPr>
          <w:p w14:paraId="2A096A60" w14:textId="77777777" w:rsidR="00067A00" w:rsidRDefault="00067A00">
            <w:pPr>
              <w:jc w:val="center"/>
            </w:pPr>
            <w:r>
              <w:t>4</w:t>
            </w:r>
          </w:p>
          <w:p w14:paraId="4642A863" w14:textId="77777777" w:rsidR="00067A00" w:rsidRDefault="00067A00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4E2C5BDD" w14:textId="77777777" w:rsidR="00067A00" w:rsidRPr="003746D5" w:rsidRDefault="00067A00" w:rsidP="009C38B2">
            <w:pPr>
              <w:rPr>
                <w:szCs w:val="24"/>
              </w:rPr>
            </w:pPr>
            <w:r>
              <w:rPr>
                <w:szCs w:val="24"/>
              </w:rPr>
              <w:t>23.11.2020</w:t>
            </w:r>
          </w:p>
          <w:p w14:paraId="16CD033B" w14:textId="77777777" w:rsidR="00067A00" w:rsidRPr="003746D5" w:rsidRDefault="00067A00" w:rsidP="00F72643">
            <w:pPr>
              <w:rPr>
                <w:szCs w:val="24"/>
              </w:rPr>
            </w:pPr>
            <w:r>
              <w:rPr>
                <w:szCs w:val="24"/>
              </w:rPr>
              <w:t>30.11.2020</w:t>
            </w:r>
          </w:p>
          <w:p w14:paraId="0642AAB2" w14:textId="5201AF05" w:rsidR="00067A00" w:rsidRPr="003746D5" w:rsidRDefault="00067A00" w:rsidP="00F72643">
            <w:pPr>
              <w:rPr>
                <w:szCs w:val="24"/>
              </w:rPr>
            </w:pPr>
            <w:r>
              <w:rPr>
                <w:szCs w:val="24"/>
              </w:rPr>
              <w:t>07.12.2020</w:t>
            </w:r>
          </w:p>
        </w:tc>
        <w:tc>
          <w:tcPr>
            <w:tcW w:w="4961" w:type="dxa"/>
            <w:vMerge w:val="restart"/>
          </w:tcPr>
          <w:p w14:paraId="469B2224" w14:textId="77777777" w:rsidR="00067A00" w:rsidRPr="00236D97" w:rsidRDefault="00067A00" w:rsidP="009C38B2">
            <w:pPr>
              <w:pStyle w:val="Kopfzeile"/>
              <w:rPr>
                <w:u w:val="single"/>
              </w:rPr>
            </w:pPr>
            <w:r>
              <w:rPr>
                <w:b/>
                <w:u w:val="single"/>
              </w:rPr>
              <w:t xml:space="preserve">A. </w:t>
            </w:r>
            <w:r w:rsidRPr="00236D97">
              <w:rPr>
                <w:b/>
                <w:u w:val="single"/>
              </w:rPr>
              <w:t>Forschungswerkstatt</w:t>
            </w:r>
            <w:r>
              <w:rPr>
                <w:u w:val="single"/>
              </w:rPr>
              <w:t>:</w:t>
            </w:r>
          </w:p>
          <w:p w14:paraId="569844E1" w14:textId="77777777" w:rsidR="00067A00" w:rsidRDefault="00067A00" w:rsidP="003161BC">
            <w:r>
              <w:t>1. Bearbeitung ausgewählter empirischer Studien zur Inklusion von Kindern und Jugendlichen mit gravierenden Lernschwierigkeiten</w:t>
            </w:r>
          </w:p>
          <w:p w14:paraId="2A97511E" w14:textId="77777777" w:rsidR="00067A00" w:rsidRDefault="00067A00" w:rsidP="003161BC">
            <w:r>
              <w:t>2. Übertragung in das Schema: Stand der Forschung und Theorie, Methoden, Ergebnisse, Interpretation)</w:t>
            </w:r>
          </w:p>
          <w:p w14:paraId="487990C0" w14:textId="0A0FBC86" w:rsidR="00067A00" w:rsidRDefault="00067A00" w:rsidP="003161BC">
            <w:r>
              <w:t>3. Präsentation der empirischen Studien</w:t>
            </w:r>
          </w:p>
        </w:tc>
        <w:tc>
          <w:tcPr>
            <w:tcW w:w="2195" w:type="dxa"/>
            <w:vMerge w:val="restart"/>
          </w:tcPr>
          <w:p w14:paraId="7AB2EF23" w14:textId="22A7996A" w:rsidR="00067A00" w:rsidRPr="00BD245C" w:rsidRDefault="00067A00" w:rsidP="009C38B2">
            <w:pPr>
              <w:rPr>
                <w:lang w:val="en-US"/>
              </w:rPr>
            </w:pPr>
            <w:proofErr w:type="spellStart"/>
            <w:r w:rsidRPr="00BD245C">
              <w:rPr>
                <w:lang w:val="en-US"/>
              </w:rPr>
              <w:t>Breakoutsessions</w:t>
            </w:r>
            <w:proofErr w:type="spellEnd"/>
            <w:r w:rsidRPr="00BD245C">
              <w:rPr>
                <w:lang w:val="en-US"/>
              </w:rPr>
              <w:t xml:space="preserve"> (BS), R, ZM, MP</w:t>
            </w:r>
          </w:p>
        </w:tc>
      </w:tr>
      <w:tr w:rsidR="00067A00" w:rsidRPr="003B3AA1" w14:paraId="5C689C70" w14:textId="77777777" w:rsidTr="00B4229C">
        <w:tc>
          <w:tcPr>
            <w:tcW w:w="709" w:type="dxa"/>
          </w:tcPr>
          <w:p w14:paraId="6637AA16" w14:textId="77777777" w:rsidR="00067A00" w:rsidRDefault="00067A00" w:rsidP="00F72643">
            <w:pPr>
              <w:jc w:val="center"/>
            </w:pPr>
            <w:r>
              <w:t>5</w:t>
            </w:r>
          </w:p>
          <w:p w14:paraId="00850056" w14:textId="77777777" w:rsidR="00067A00" w:rsidRDefault="00067A00" w:rsidP="00F72643">
            <w:pPr>
              <w:jc w:val="center"/>
            </w:pPr>
          </w:p>
        </w:tc>
        <w:tc>
          <w:tcPr>
            <w:tcW w:w="1276" w:type="dxa"/>
            <w:vMerge/>
          </w:tcPr>
          <w:p w14:paraId="096A9DC4" w14:textId="2E0342F4" w:rsidR="00067A00" w:rsidRPr="003746D5" w:rsidRDefault="00067A00" w:rsidP="00F72643">
            <w:pPr>
              <w:rPr>
                <w:szCs w:val="24"/>
              </w:rPr>
            </w:pPr>
          </w:p>
        </w:tc>
        <w:tc>
          <w:tcPr>
            <w:tcW w:w="4961" w:type="dxa"/>
            <w:vMerge/>
          </w:tcPr>
          <w:p w14:paraId="5A33165C" w14:textId="49B59815" w:rsidR="00067A00" w:rsidRDefault="00067A00" w:rsidP="003161BC"/>
        </w:tc>
        <w:tc>
          <w:tcPr>
            <w:tcW w:w="2195" w:type="dxa"/>
            <w:vMerge/>
          </w:tcPr>
          <w:p w14:paraId="74EDA890" w14:textId="77777777" w:rsidR="00067A00" w:rsidRDefault="00067A00" w:rsidP="00F72643"/>
        </w:tc>
      </w:tr>
      <w:tr w:rsidR="00067A00" w14:paraId="67B9370A" w14:textId="77777777" w:rsidTr="00B4229C">
        <w:tc>
          <w:tcPr>
            <w:tcW w:w="709" w:type="dxa"/>
          </w:tcPr>
          <w:p w14:paraId="344665E8" w14:textId="40A7CF97" w:rsidR="00067A00" w:rsidRDefault="00067A00" w:rsidP="00F72643">
            <w:pPr>
              <w:jc w:val="center"/>
            </w:pPr>
            <w:r>
              <w:t>6</w:t>
            </w:r>
          </w:p>
        </w:tc>
        <w:tc>
          <w:tcPr>
            <w:tcW w:w="1276" w:type="dxa"/>
            <w:vMerge/>
          </w:tcPr>
          <w:p w14:paraId="0BC03A5E" w14:textId="42797D2D" w:rsidR="00067A00" w:rsidRPr="003746D5" w:rsidRDefault="00067A00" w:rsidP="00F72643">
            <w:pPr>
              <w:rPr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688BEDC1" w14:textId="0821B26D" w:rsidR="00067A00" w:rsidRDefault="00067A00" w:rsidP="00AE481A"/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14:paraId="5B2CFB80" w14:textId="77777777" w:rsidR="00067A00" w:rsidRDefault="00067A00" w:rsidP="00F72643"/>
        </w:tc>
      </w:tr>
      <w:tr w:rsidR="00AE481A" w14:paraId="7B0108EB" w14:textId="77777777" w:rsidTr="00067A00">
        <w:tc>
          <w:tcPr>
            <w:tcW w:w="709" w:type="dxa"/>
            <w:tcBorders>
              <w:bottom w:val="single" w:sz="4" w:space="0" w:color="auto"/>
            </w:tcBorders>
          </w:tcPr>
          <w:p w14:paraId="478156CB" w14:textId="77777777" w:rsidR="00AE481A" w:rsidRDefault="00AE481A" w:rsidP="00F72643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EB939F" w14:textId="6FC1D579" w:rsidR="00AE481A" w:rsidRPr="003746D5" w:rsidRDefault="00AE481A" w:rsidP="00F72643">
            <w:pPr>
              <w:rPr>
                <w:szCs w:val="24"/>
              </w:rPr>
            </w:pPr>
            <w:r>
              <w:rPr>
                <w:szCs w:val="24"/>
              </w:rPr>
              <w:t>14.12.2020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3034315" w14:textId="77777777" w:rsidR="00AE481A" w:rsidRDefault="00AE481A" w:rsidP="00AE481A">
            <w:pPr>
              <w:pStyle w:val="Kopfzeile"/>
              <w:rPr>
                <w:b/>
                <w:u w:val="single"/>
              </w:rPr>
            </w:pPr>
            <w:r>
              <w:rPr>
                <w:b/>
                <w:u w:val="single"/>
              </w:rPr>
              <w:t>B. Forschungsmethoden:</w:t>
            </w:r>
          </w:p>
          <w:p w14:paraId="338B077D" w14:textId="7F313DD0" w:rsidR="00AE481A" w:rsidRDefault="00AE481A" w:rsidP="0058185D">
            <w:r>
              <w:t>1</w:t>
            </w:r>
            <w:r w:rsidRPr="004432FA">
              <w:rPr>
                <w:i/>
              </w:rPr>
              <w:t>. Erarbeitung der Forschungsmethoden</w:t>
            </w:r>
            <w:r>
              <w:rPr>
                <w:i/>
              </w:rPr>
              <w:t>:</w:t>
            </w:r>
            <w:r>
              <w:t xml:space="preserve"> Fragebogen, Interview, Beobachtung und </w:t>
            </w:r>
            <w:proofErr w:type="spellStart"/>
            <w:r>
              <w:t>Mehrebenenanalysen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77AB203F" w14:textId="235A08AD" w:rsidR="00AE481A" w:rsidRDefault="00067A00" w:rsidP="009C38B2">
            <w:r>
              <w:t>P, D, BS, ZM, MP</w:t>
            </w:r>
          </w:p>
        </w:tc>
      </w:tr>
      <w:tr w:rsidR="00067A00" w14:paraId="3C2E8EBA" w14:textId="77777777" w:rsidTr="003746D5">
        <w:tc>
          <w:tcPr>
            <w:tcW w:w="709" w:type="dxa"/>
            <w:tcBorders>
              <w:top w:val="single" w:sz="4" w:space="0" w:color="auto"/>
            </w:tcBorders>
          </w:tcPr>
          <w:p w14:paraId="1DCAAF93" w14:textId="09D95D16" w:rsidR="00067A00" w:rsidRDefault="00A54BEE" w:rsidP="00F72643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BE61BD" w14:textId="7A277A64" w:rsidR="00067A00" w:rsidRDefault="00067A00" w:rsidP="00F72643">
            <w:pPr>
              <w:rPr>
                <w:szCs w:val="24"/>
              </w:rPr>
            </w:pPr>
            <w:r>
              <w:rPr>
                <w:szCs w:val="24"/>
              </w:rPr>
              <w:t>21.12.2020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1669A07" w14:textId="77777777" w:rsidR="00067A00" w:rsidRDefault="00067A00" w:rsidP="00AE481A">
            <w:r>
              <w:t xml:space="preserve">2. </w:t>
            </w:r>
            <w:r w:rsidRPr="004432FA">
              <w:rPr>
                <w:i/>
              </w:rPr>
              <w:t>Präsentation der Forschungsmethoden</w:t>
            </w:r>
          </w:p>
          <w:p w14:paraId="482FD383" w14:textId="77777777" w:rsidR="00067A00" w:rsidRDefault="00067A00" w:rsidP="00AE481A">
            <w:r>
              <w:t xml:space="preserve">2.1. Fragebogen </w:t>
            </w:r>
          </w:p>
          <w:p w14:paraId="39B84024" w14:textId="6DD221AD" w:rsidR="00067A00" w:rsidRPr="004432FA" w:rsidRDefault="00067A00" w:rsidP="00A85570">
            <w:pPr>
              <w:pStyle w:val="Kopfzeile"/>
            </w:pPr>
            <w:r>
              <w:t>(</w:t>
            </w:r>
            <w:r w:rsidRPr="000404A5">
              <w:rPr>
                <w:smallCaps/>
              </w:rPr>
              <w:t>Koch/ Ellinger</w:t>
            </w:r>
            <w:r>
              <w:t xml:space="preserve"> 2015, S. 81-88)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6C816C8F" w14:textId="2F56DF8D" w:rsidR="00067A00" w:rsidRDefault="00067A00" w:rsidP="0058185D">
            <w:r>
              <w:t>P, D, BS, ZM, MP</w:t>
            </w:r>
          </w:p>
        </w:tc>
      </w:tr>
      <w:tr w:rsidR="00067A00" w14:paraId="52A2B734" w14:textId="77777777" w:rsidTr="003746D5">
        <w:tc>
          <w:tcPr>
            <w:tcW w:w="709" w:type="dxa"/>
            <w:tcBorders>
              <w:top w:val="single" w:sz="4" w:space="0" w:color="auto"/>
            </w:tcBorders>
          </w:tcPr>
          <w:p w14:paraId="71C01F45" w14:textId="724482F8" w:rsidR="00067A00" w:rsidRDefault="00A54BEE" w:rsidP="00F72643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7C9CAA" w14:textId="578F3CD9" w:rsidR="00067A00" w:rsidRPr="003746D5" w:rsidRDefault="00067A00" w:rsidP="00F72643">
            <w:pPr>
              <w:rPr>
                <w:szCs w:val="24"/>
              </w:rPr>
            </w:pPr>
            <w:r>
              <w:rPr>
                <w:szCs w:val="24"/>
              </w:rPr>
              <w:t>11.01.2021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FADAC23" w14:textId="77777777" w:rsidR="00067A00" w:rsidRDefault="00067A00" w:rsidP="00AE481A">
            <w:r>
              <w:t>2.4. Triangulation</w:t>
            </w:r>
          </w:p>
          <w:p w14:paraId="25D47733" w14:textId="04B18AAB" w:rsidR="00067A00" w:rsidRDefault="00067A00">
            <w:r>
              <w:t>(</w:t>
            </w:r>
            <w:r w:rsidRPr="003161BC">
              <w:rPr>
                <w:smallCaps/>
              </w:rPr>
              <w:t>Koch/ Ellinger</w:t>
            </w:r>
            <w:r>
              <w:t xml:space="preserve"> 2015, S. 26-32)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62EDAA14" w14:textId="211C3E0C" w:rsidR="00067A00" w:rsidRDefault="00067A00" w:rsidP="0058185D">
            <w:r>
              <w:t>P, D, BS, ZM, MP</w:t>
            </w:r>
          </w:p>
        </w:tc>
      </w:tr>
      <w:tr w:rsidR="00067A00" w14:paraId="402C578C" w14:textId="77777777" w:rsidTr="003746D5">
        <w:tc>
          <w:tcPr>
            <w:tcW w:w="709" w:type="dxa"/>
          </w:tcPr>
          <w:p w14:paraId="475B1BFC" w14:textId="37857277" w:rsidR="00067A00" w:rsidRDefault="00067A00" w:rsidP="00F72643">
            <w:pPr>
              <w:jc w:val="center"/>
            </w:pPr>
            <w:r>
              <w:t>1</w:t>
            </w:r>
            <w:r w:rsidR="00A54BEE">
              <w:t>0</w:t>
            </w:r>
          </w:p>
        </w:tc>
        <w:tc>
          <w:tcPr>
            <w:tcW w:w="1276" w:type="dxa"/>
          </w:tcPr>
          <w:p w14:paraId="0D4D6113" w14:textId="2D1E27AD" w:rsidR="00067A00" w:rsidRPr="003746D5" w:rsidRDefault="00067A00" w:rsidP="00F72643">
            <w:pPr>
              <w:rPr>
                <w:szCs w:val="24"/>
              </w:rPr>
            </w:pPr>
            <w:r>
              <w:rPr>
                <w:szCs w:val="24"/>
              </w:rPr>
              <w:t>18.01.2021</w:t>
            </w:r>
          </w:p>
        </w:tc>
        <w:tc>
          <w:tcPr>
            <w:tcW w:w="4961" w:type="dxa"/>
          </w:tcPr>
          <w:p w14:paraId="557F07B6" w14:textId="77777777" w:rsidR="00067A00" w:rsidRDefault="00067A00" w:rsidP="00AE481A">
            <w:r>
              <w:t xml:space="preserve">2.2. Interview </w:t>
            </w:r>
          </w:p>
          <w:p w14:paraId="31F8481E" w14:textId="0557C004" w:rsidR="00067A00" w:rsidRDefault="00067A00" w:rsidP="000404A5">
            <w:r>
              <w:t>(</w:t>
            </w:r>
            <w:r w:rsidRPr="000404A5">
              <w:rPr>
                <w:smallCaps/>
              </w:rPr>
              <w:t>Koch/ Ellinger</w:t>
            </w:r>
            <w:r>
              <w:t xml:space="preserve"> 2015, S. 280-288)</w:t>
            </w:r>
          </w:p>
        </w:tc>
        <w:tc>
          <w:tcPr>
            <w:tcW w:w="2195" w:type="dxa"/>
          </w:tcPr>
          <w:p w14:paraId="1CF36311" w14:textId="3F0FAED8" w:rsidR="00067A00" w:rsidRDefault="00067A00" w:rsidP="0058185D">
            <w:r>
              <w:t>P, D, BS, ZM, MP</w:t>
            </w:r>
          </w:p>
        </w:tc>
      </w:tr>
      <w:tr w:rsidR="00067A00" w14:paraId="07BFD7C0" w14:textId="77777777" w:rsidTr="003746D5">
        <w:tc>
          <w:tcPr>
            <w:tcW w:w="709" w:type="dxa"/>
          </w:tcPr>
          <w:p w14:paraId="00275D92" w14:textId="2BE952B1" w:rsidR="00067A00" w:rsidRDefault="00067A00" w:rsidP="00F72643">
            <w:pPr>
              <w:jc w:val="center"/>
            </w:pPr>
            <w:r>
              <w:t>1</w:t>
            </w:r>
            <w:r w:rsidR="00A54BEE">
              <w:t>1</w:t>
            </w:r>
          </w:p>
        </w:tc>
        <w:tc>
          <w:tcPr>
            <w:tcW w:w="1276" w:type="dxa"/>
          </w:tcPr>
          <w:p w14:paraId="013D5700" w14:textId="78E4DF53" w:rsidR="00067A00" w:rsidRPr="003746D5" w:rsidRDefault="00067A00" w:rsidP="00F72643">
            <w:pPr>
              <w:rPr>
                <w:szCs w:val="24"/>
              </w:rPr>
            </w:pPr>
            <w:r>
              <w:rPr>
                <w:szCs w:val="24"/>
              </w:rPr>
              <w:t>25.01.2021</w:t>
            </w:r>
          </w:p>
        </w:tc>
        <w:tc>
          <w:tcPr>
            <w:tcW w:w="4961" w:type="dxa"/>
          </w:tcPr>
          <w:p w14:paraId="037EC09F" w14:textId="77777777" w:rsidR="00067A00" w:rsidRDefault="00067A00" w:rsidP="00AE481A">
            <w:r>
              <w:t>2.3. Beobachtung</w:t>
            </w:r>
          </w:p>
          <w:p w14:paraId="7C9B7F66" w14:textId="30B032DC" w:rsidR="00067A00" w:rsidRDefault="00067A00" w:rsidP="000404A5">
            <w:r>
              <w:t>(</w:t>
            </w:r>
            <w:r w:rsidRPr="000404A5">
              <w:rPr>
                <w:smallCaps/>
              </w:rPr>
              <w:t>Koch/ Ellinger</w:t>
            </w:r>
            <w:r>
              <w:t xml:space="preserve"> 2015, S. 311-318)</w:t>
            </w:r>
          </w:p>
        </w:tc>
        <w:tc>
          <w:tcPr>
            <w:tcW w:w="2195" w:type="dxa"/>
          </w:tcPr>
          <w:p w14:paraId="7473563A" w14:textId="629146A5" w:rsidR="00067A00" w:rsidRDefault="00067A00" w:rsidP="00F72643">
            <w:r>
              <w:t>P, D, BS, ZM, MP</w:t>
            </w:r>
          </w:p>
        </w:tc>
      </w:tr>
      <w:tr w:rsidR="00067A00" w14:paraId="50F0BE26" w14:textId="77777777" w:rsidTr="003746D5">
        <w:tc>
          <w:tcPr>
            <w:tcW w:w="709" w:type="dxa"/>
          </w:tcPr>
          <w:p w14:paraId="2CDC0190" w14:textId="35791102" w:rsidR="00067A00" w:rsidRDefault="00067A00" w:rsidP="00BB684F">
            <w:pPr>
              <w:jc w:val="center"/>
            </w:pPr>
            <w:r>
              <w:t>1</w:t>
            </w:r>
            <w:r w:rsidR="00A54BEE">
              <w:t>2</w:t>
            </w:r>
          </w:p>
        </w:tc>
        <w:tc>
          <w:tcPr>
            <w:tcW w:w="1276" w:type="dxa"/>
          </w:tcPr>
          <w:p w14:paraId="0F34CC21" w14:textId="7F587E4A" w:rsidR="00067A00" w:rsidRDefault="00067A00" w:rsidP="00F72643">
            <w:pPr>
              <w:rPr>
                <w:szCs w:val="24"/>
              </w:rPr>
            </w:pPr>
            <w:r>
              <w:rPr>
                <w:szCs w:val="24"/>
              </w:rPr>
              <w:t>01.02.2021</w:t>
            </w:r>
          </w:p>
        </w:tc>
        <w:tc>
          <w:tcPr>
            <w:tcW w:w="4961" w:type="dxa"/>
          </w:tcPr>
          <w:p w14:paraId="2FA562A0" w14:textId="77777777" w:rsidR="00067A00" w:rsidRDefault="00067A00" w:rsidP="00AE481A">
            <w:r>
              <w:t xml:space="preserve">2.5. </w:t>
            </w:r>
            <w:proofErr w:type="spellStart"/>
            <w:r>
              <w:t>Mehrebenenanalysen</w:t>
            </w:r>
            <w:proofErr w:type="spellEnd"/>
          </w:p>
          <w:p w14:paraId="7787C728" w14:textId="76C55383" w:rsidR="00067A00" w:rsidRDefault="00067A00" w:rsidP="009C38B2">
            <w:r>
              <w:t>(</w:t>
            </w:r>
            <w:r w:rsidRPr="000404A5">
              <w:rPr>
                <w:smallCaps/>
              </w:rPr>
              <w:t>Koch/ Ellinger</w:t>
            </w:r>
            <w:r>
              <w:t xml:space="preserve"> 2015, S. 207-214)</w:t>
            </w:r>
          </w:p>
        </w:tc>
        <w:tc>
          <w:tcPr>
            <w:tcW w:w="2195" w:type="dxa"/>
          </w:tcPr>
          <w:p w14:paraId="2EF03A13" w14:textId="41818696" w:rsidR="00067A00" w:rsidRDefault="00067A00" w:rsidP="00F72643">
            <w:r>
              <w:t>P, D, BS, ZM, MP</w:t>
            </w:r>
          </w:p>
        </w:tc>
      </w:tr>
      <w:tr w:rsidR="00AE481A" w14:paraId="484AD87D" w14:textId="77777777" w:rsidTr="003746D5">
        <w:tc>
          <w:tcPr>
            <w:tcW w:w="709" w:type="dxa"/>
          </w:tcPr>
          <w:p w14:paraId="65C48AC8" w14:textId="6D87E619" w:rsidR="00AE481A" w:rsidRDefault="00AE481A" w:rsidP="00BB684F">
            <w:pPr>
              <w:jc w:val="center"/>
            </w:pPr>
            <w:r>
              <w:t>1</w:t>
            </w:r>
            <w:r w:rsidR="00A54BEE">
              <w:t>3</w:t>
            </w:r>
          </w:p>
        </w:tc>
        <w:tc>
          <w:tcPr>
            <w:tcW w:w="1276" w:type="dxa"/>
          </w:tcPr>
          <w:p w14:paraId="400D170A" w14:textId="00F1E8EE" w:rsidR="00AE481A" w:rsidRPr="003746D5" w:rsidRDefault="00AE481A" w:rsidP="00F72643">
            <w:pPr>
              <w:rPr>
                <w:szCs w:val="24"/>
              </w:rPr>
            </w:pPr>
            <w:r>
              <w:rPr>
                <w:szCs w:val="24"/>
              </w:rPr>
              <w:t>08.02.2021</w:t>
            </w:r>
          </w:p>
        </w:tc>
        <w:tc>
          <w:tcPr>
            <w:tcW w:w="4961" w:type="dxa"/>
          </w:tcPr>
          <w:p w14:paraId="31AF620F" w14:textId="77777777" w:rsidR="00AE481A" w:rsidRDefault="00AE481A" w:rsidP="00AE481A">
            <w:r>
              <w:t>Forschungsperspektiven der Inklusionsforschung - Zusammenfassung und Evaluation</w:t>
            </w:r>
          </w:p>
          <w:p w14:paraId="2B0FF730" w14:textId="1439D8F4" w:rsidR="00AE481A" w:rsidRDefault="00AE481A" w:rsidP="00677D04"/>
        </w:tc>
        <w:tc>
          <w:tcPr>
            <w:tcW w:w="2195" w:type="dxa"/>
          </w:tcPr>
          <w:p w14:paraId="1E8AA78F" w14:textId="3E8B829A" w:rsidR="00AE481A" w:rsidRDefault="00067A00" w:rsidP="00F72643">
            <w:r>
              <w:t>P</w:t>
            </w:r>
            <w:r w:rsidR="00AE481A">
              <w:t>, D</w:t>
            </w:r>
          </w:p>
        </w:tc>
      </w:tr>
      <w:tr w:rsidR="00AE481A" w14:paraId="74CBE810" w14:textId="77777777">
        <w:tc>
          <w:tcPr>
            <w:tcW w:w="9141" w:type="dxa"/>
            <w:gridSpan w:val="4"/>
          </w:tcPr>
          <w:p w14:paraId="1533CB79" w14:textId="77777777" w:rsidR="00AE481A" w:rsidRPr="003B3AA1" w:rsidRDefault="00AE481A">
            <w:pPr>
              <w:ind w:left="356" w:hanging="356"/>
              <w:rPr>
                <w:rFonts w:ascii="Arial" w:hAnsi="Arial" w:cs="Arial"/>
                <w:sz w:val="20"/>
              </w:rPr>
            </w:pPr>
            <w:r w:rsidRPr="003B3AA1">
              <w:rPr>
                <w:rFonts w:ascii="Arial" w:hAnsi="Arial" w:cs="Arial"/>
                <w:b/>
                <w:sz w:val="20"/>
                <w:u w:val="single"/>
              </w:rPr>
              <w:t>Bemerkungen</w:t>
            </w:r>
            <w:r w:rsidRPr="003B3AA1">
              <w:rPr>
                <w:rFonts w:ascii="Arial" w:hAnsi="Arial" w:cs="Arial"/>
                <w:sz w:val="20"/>
              </w:rPr>
              <w:t>:</w:t>
            </w:r>
          </w:p>
          <w:p w14:paraId="7F11A42A" w14:textId="385CDE07" w:rsidR="00AE481A" w:rsidRPr="003B3AA1" w:rsidRDefault="00AE481A" w:rsidP="0070791D">
            <w:pPr>
              <w:ind w:left="356" w:hanging="356"/>
              <w:rPr>
                <w:rFonts w:ascii="Arial" w:hAnsi="Arial" w:cs="Arial"/>
                <w:sz w:val="20"/>
              </w:rPr>
            </w:pPr>
            <w:r w:rsidRPr="003B3AA1">
              <w:rPr>
                <w:rFonts w:ascii="Arial" w:hAnsi="Arial" w:cs="Arial"/>
                <w:sz w:val="20"/>
              </w:rPr>
              <w:t>1. Sprechstunde (</w:t>
            </w:r>
            <w:r w:rsidR="00067A00">
              <w:rPr>
                <w:rFonts w:ascii="Arial" w:hAnsi="Arial" w:cs="Arial"/>
                <w:b/>
                <w:sz w:val="20"/>
              </w:rPr>
              <w:t xml:space="preserve">per </w:t>
            </w:r>
            <w:proofErr w:type="spellStart"/>
            <w:r w:rsidR="00067A00">
              <w:rPr>
                <w:rFonts w:ascii="Arial" w:hAnsi="Arial" w:cs="Arial"/>
                <w:b/>
                <w:sz w:val="20"/>
              </w:rPr>
              <w:t>e-mail</w:t>
            </w:r>
            <w:proofErr w:type="spellEnd"/>
            <w:r w:rsidR="00067A00">
              <w:rPr>
                <w:rFonts w:ascii="Arial" w:hAnsi="Arial" w:cs="Arial"/>
                <w:b/>
                <w:sz w:val="20"/>
              </w:rPr>
              <w:t xml:space="preserve"> oder Telefon, nur nach Vereinbarung</w:t>
            </w:r>
            <w:r w:rsidR="008D04E7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8D04E7">
              <w:rPr>
                <w:rFonts w:ascii="Arial" w:hAnsi="Arial" w:cs="Arial"/>
                <w:b/>
                <w:sz w:val="20"/>
              </w:rPr>
              <w:t>e-mail</w:t>
            </w:r>
            <w:proofErr w:type="spellEnd"/>
            <w:r w:rsidR="008D04E7">
              <w:rPr>
                <w:rFonts w:ascii="Arial" w:hAnsi="Arial" w:cs="Arial"/>
                <w:b/>
                <w:sz w:val="20"/>
              </w:rPr>
              <w:t>: ulrich.heimlich@lmu.de</w:t>
            </w:r>
            <w:r w:rsidRPr="003B3AA1">
              <w:rPr>
                <w:rFonts w:ascii="Arial" w:hAnsi="Arial" w:cs="Arial"/>
                <w:sz w:val="20"/>
              </w:rPr>
              <w:t>)</w:t>
            </w:r>
          </w:p>
          <w:p w14:paraId="3565E2CC" w14:textId="65EDDA82" w:rsidR="00AE481A" w:rsidRDefault="00AE481A" w:rsidP="0070791D">
            <w:pPr>
              <w:ind w:left="356" w:hanging="35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3B3AA1">
              <w:rPr>
                <w:rFonts w:ascii="Arial" w:hAnsi="Arial" w:cs="Arial"/>
                <w:sz w:val="20"/>
              </w:rPr>
              <w:t xml:space="preserve">. Hinweise zum Studium finden Sie auch auf unserer Homepage: </w:t>
            </w:r>
            <w:hyperlink r:id="rId8" w:history="1">
              <w:r w:rsidRPr="00BA2C86">
                <w:rPr>
                  <w:rStyle w:val="Hyperlink"/>
                  <w:rFonts w:ascii="Arial" w:hAnsi="Arial" w:cs="Arial"/>
                  <w:b/>
                  <w:sz w:val="20"/>
                </w:rPr>
                <w:t>www.edu.lmu.de/lbp</w:t>
              </w:r>
            </w:hyperlink>
            <w:r>
              <w:rPr>
                <w:rFonts w:ascii="Arial" w:hAnsi="Arial" w:cs="Arial"/>
                <w:b/>
                <w:sz w:val="20"/>
              </w:rPr>
              <w:t>.</w:t>
            </w:r>
          </w:p>
          <w:p w14:paraId="62D3DCD6" w14:textId="248BB223" w:rsidR="00AE481A" w:rsidRPr="00C33809" w:rsidRDefault="00AE481A" w:rsidP="008D04E7">
            <w:pPr>
              <w:ind w:left="356" w:hanging="35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="00067A00">
              <w:rPr>
                <w:rFonts w:ascii="Arial" w:hAnsi="Arial" w:cs="Arial"/>
                <w:sz w:val="20"/>
              </w:rPr>
              <w:t>Das Seminar wird</w:t>
            </w:r>
            <w:r w:rsidR="008D04E7">
              <w:rPr>
                <w:rFonts w:ascii="Arial" w:hAnsi="Arial" w:cs="Arial"/>
                <w:sz w:val="20"/>
              </w:rPr>
              <w:t xml:space="preserve"> in digitaler Form stattfinden (Zoom-Meetings, </w:t>
            </w:r>
            <w:proofErr w:type="spellStart"/>
            <w:r w:rsidR="008D04E7">
              <w:rPr>
                <w:rFonts w:ascii="Arial" w:hAnsi="Arial" w:cs="Arial"/>
                <w:sz w:val="20"/>
              </w:rPr>
              <w:t>Moodle</w:t>
            </w:r>
            <w:proofErr w:type="spellEnd"/>
            <w:r w:rsidR="008D04E7">
              <w:rPr>
                <w:rFonts w:ascii="Arial" w:hAnsi="Arial" w:cs="Arial"/>
                <w:sz w:val="20"/>
              </w:rPr>
              <w:t>-Plattform).</w:t>
            </w:r>
          </w:p>
        </w:tc>
      </w:tr>
    </w:tbl>
    <w:p w14:paraId="4D92A459" w14:textId="18AB8F65" w:rsidR="00A85570" w:rsidRDefault="009C38B2" w:rsidP="00A85570">
      <w:pPr>
        <w:rPr>
          <w:i/>
        </w:rPr>
      </w:pPr>
      <w:r>
        <w:br w:type="page"/>
      </w:r>
      <w:r w:rsidR="00A85570">
        <w:rPr>
          <w:i/>
        </w:rPr>
        <w:lastRenderedPageBreak/>
        <w:t>Prof. Dr. Ulrich Heimlich</w:t>
      </w:r>
      <w:r w:rsidR="00A85570">
        <w:rPr>
          <w:i/>
        </w:rPr>
        <w:tab/>
      </w:r>
      <w:r w:rsidR="00A85570">
        <w:rPr>
          <w:i/>
        </w:rPr>
        <w:tab/>
      </w:r>
      <w:r w:rsidR="00A85570">
        <w:rPr>
          <w:i/>
        </w:rPr>
        <w:tab/>
      </w:r>
      <w:r w:rsidR="00A85570">
        <w:rPr>
          <w:i/>
        </w:rPr>
        <w:tab/>
      </w:r>
      <w:r w:rsidR="00A85570">
        <w:rPr>
          <w:i/>
        </w:rPr>
        <w:tab/>
      </w:r>
      <w:r w:rsidR="00A85570">
        <w:rPr>
          <w:i/>
        </w:rPr>
        <w:tab/>
        <w:t xml:space="preserve">Wintersemester </w:t>
      </w:r>
      <w:r w:rsidR="00067A00">
        <w:rPr>
          <w:i/>
        </w:rPr>
        <w:t>2020/2021</w:t>
      </w:r>
    </w:p>
    <w:p w14:paraId="0DB7D1F6" w14:textId="77777777" w:rsidR="00A85570" w:rsidRPr="001E26CB" w:rsidRDefault="00A85570" w:rsidP="00A85570">
      <w:pPr>
        <w:rPr>
          <w:i/>
          <w:szCs w:val="24"/>
        </w:rPr>
      </w:pPr>
    </w:p>
    <w:p w14:paraId="5FFE85DC" w14:textId="77777777" w:rsidR="00A85570" w:rsidRDefault="0070791D" w:rsidP="00A85570">
      <w:r>
        <w:rPr>
          <w:i/>
        </w:rPr>
        <w:t>Seminar</w:t>
      </w:r>
      <w:r w:rsidR="00A85570">
        <w:t xml:space="preserve">: </w:t>
      </w:r>
      <w:r w:rsidR="00A85570">
        <w:tab/>
      </w:r>
      <w:r w:rsidR="00A85570">
        <w:rPr>
          <w:b/>
        </w:rPr>
        <w:t xml:space="preserve">Forschungsmethoden </w:t>
      </w:r>
      <w:r>
        <w:rPr>
          <w:b/>
        </w:rPr>
        <w:t>einer Pädagogik bei Lernschwierigkeiten</w:t>
      </w:r>
      <w:r w:rsidR="00A85570">
        <w:rPr>
          <w:b/>
        </w:rPr>
        <w:t xml:space="preserve"> </w:t>
      </w:r>
    </w:p>
    <w:p w14:paraId="42622B4E" w14:textId="77777777" w:rsidR="00A85570" w:rsidRPr="003B3AA1" w:rsidRDefault="00A85570" w:rsidP="00A85570">
      <w:pPr>
        <w:rPr>
          <w:caps/>
          <w:sz w:val="16"/>
          <w:szCs w:val="16"/>
          <w:u w:val="single"/>
        </w:rPr>
      </w:pPr>
      <w:r w:rsidRPr="003B3AA1">
        <w:rPr>
          <w:b/>
          <w:szCs w:val="24"/>
        </w:rPr>
        <w:t>__________________________________________________________________________</w:t>
      </w:r>
    </w:p>
    <w:p w14:paraId="4B2415C5" w14:textId="77777777" w:rsidR="009C38B2" w:rsidRDefault="009C38B2">
      <w:pPr>
        <w:rPr>
          <w:caps/>
          <w:u w:val="single"/>
        </w:rPr>
      </w:pPr>
    </w:p>
    <w:p w14:paraId="4263F684" w14:textId="77777777" w:rsidR="009C38B2" w:rsidRDefault="009C38B2">
      <w:pPr>
        <w:rPr>
          <w:caps/>
          <w:u w:val="single"/>
        </w:rPr>
      </w:pPr>
      <w:r>
        <w:rPr>
          <w:caps/>
          <w:u w:val="single"/>
        </w:rPr>
        <w:t>Literatur</w:t>
      </w:r>
    </w:p>
    <w:p w14:paraId="0FF4F887" w14:textId="77777777" w:rsidR="009C38B2" w:rsidRPr="000D0117" w:rsidRDefault="009C38B2">
      <w:pPr>
        <w:rPr>
          <w:rFonts w:ascii="Arial" w:hAnsi="Arial" w:cs="Arial"/>
          <w:sz w:val="20"/>
        </w:rPr>
      </w:pPr>
    </w:p>
    <w:p w14:paraId="43EF0CF6" w14:textId="77777777" w:rsidR="009C38B2" w:rsidRPr="000D0117" w:rsidRDefault="009C38B2">
      <w:pPr>
        <w:jc w:val="both"/>
        <w:rPr>
          <w:rFonts w:ascii="Arial" w:hAnsi="Arial" w:cs="Arial"/>
          <w:i/>
          <w:sz w:val="20"/>
        </w:rPr>
      </w:pPr>
      <w:r w:rsidRPr="000D0117">
        <w:rPr>
          <w:rFonts w:ascii="Arial" w:hAnsi="Arial" w:cs="Arial"/>
          <w:i/>
          <w:sz w:val="20"/>
        </w:rPr>
        <w:t>1. Grundlagentext</w:t>
      </w:r>
    </w:p>
    <w:p w14:paraId="44D122DE" w14:textId="2803A368" w:rsidR="009C38B2" w:rsidRPr="0051119B" w:rsidRDefault="0051119B" w:rsidP="0051119B">
      <w:p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Koch, Katja/ Ellinger, Stephan (</w:t>
      </w:r>
      <w:r w:rsidRPr="0051119B">
        <w:rPr>
          <w:rFonts w:ascii="Arial" w:hAnsi="Arial" w:cs="Arial"/>
          <w:sz w:val="20"/>
        </w:rPr>
        <w:t>Hrsg</w:t>
      </w:r>
      <w:r>
        <w:rPr>
          <w:rFonts w:ascii="Arial" w:hAnsi="Arial" w:cs="Arial"/>
          <w:smallCaps/>
          <w:sz w:val="20"/>
        </w:rPr>
        <w:t xml:space="preserve">.): </w:t>
      </w:r>
      <w:r>
        <w:rPr>
          <w:rFonts w:ascii="Arial" w:hAnsi="Arial" w:cs="Arial"/>
          <w:sz w:val="20"/>
        </w:rPr>
        <w:t xml:space="preserve">Empirische Forschungsmethoden in der Heil- und Sonderpädagogik. Göttingen u.a.: </w:t>
      </w:r>
      <w:proofErr w:type="spellStart"/>
      <w:r>
        <w:rPr>
          <w:rFonts w:ascii="Arial" w:hAnsi="Arial" w:cs="Arial"/>
          <w:sz w:val="20"/>
        </w:rPr>
        <w:t>Hogrefe</w:t>
      </w:r>
      <w:proofErr w:type="spellEnd"/>
      <w:r>
        <w:rPr>
          <w:rFonts w:ascii="Arial" w:hAnsi="Arial" w:cs="Arial"/>
          <w:sz w:val="20"/>
        </w:rPr>
        <w:t>, 2015</w:t>
      </w:r>
    </w:p>
    <w:p w14:paraId="26336EE6" w14:textId="77777777" w:rsidR="009C38B2" w:rsidRPr="000D0117" w:rsidRDefault="009C38B2">
      <w:pPr>
        <w:jc w:val="both"/>
        <w:rPr>
          <w:rFonts w:ascii="Arial" w:hAnsi="Arial" w:cs="Arial"/>
          <w:sz w:val="20"/>
        </w:rPr>
      </w:pPr>
    </w:p>
    <w:p w14:paraId="1E3235A3" w14:textId="328B585D" w:rsidR="009C38B2" w:rsidRPr="000D0117" w:rsidRDefault="009C38B2">
      <w:pPr>
        <w:jc w:val="both"/>
        <w:rPr>
          <w:rFonts w:ascii="Arial" w:hAnsi="Arial" w:cs="Arial"/>
          <w:i/>
          <w:sz w:val="20"/>
        </w:rPr>
      </w:pPr>
      <w:r w:rsidRPr="000D0117">
        <w:rPr>
          <w:rFonts w:ascii="Arial" w:hAnsi="Arial" w:cs="Arial"/>
          <w:i/>
          <w:sz w:val="20"/>
        </w:rPr>
        <w:t xml:space="preserve">2. Grundlagenliteratur zur </w:t>
      </w:r>
      <w:r w:rsidR="0051119B">
        <w:rPr>
          <w:rFonts w:ascii="Arial" w:hAnsi="Arial" w:cs="Arial"/>
          <w:i/>
          <w:sz w:val="20"/>
        </w:rPr>
        <w:t>Bildungsforschung und zur Inklusionsforschung</w:t>
      </w:r>
    </w:p>
    <w:p w14:paraId="0C910665" w14:textId="0AFF4921" w:rsidR="0051119B" w:rsidRDefault="0051119B" w:rsidP="004F20DD">
      <w:pPr>
        <w:ind w:left="284" w:hanging="284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mallCaps/>
          <w:sz w:val="20"/>
        </w:rPr>
        <w:t>Aljets</w:t>
      </w:r>
      <w:proofErr w:type="spellEnd"/>
      <w:r>
        <w:rPr>
          <w:rFonts w:ascii="Arial" w:hAnsi="Arial" w:cs="Arial"/>
          <w:smallCaps/>
          <w:sz w:val="20"/>
        </w:rPr>
        <w:t xml:space="preserve">, Enno: </w:t>
      </w:r>
      <w:r>
        <w:rPr>
          <w:rFonts w:ascii="Arial" w:hAnsi="Arial" w:cs="Arial"/>
          <w:sz w:val="20"/>
        </w:rPr>
        <w:t>Der Aufstieg der empirischen Bildungsforschung. Ein Beitrag zur institutionalisierten Wissenschaftssoziologie. Wiesbaden: Springer, 2015</w:t>
      </w:r>
    </w:p>
    <w:p w14:paraId="152F11FF" w14:textId="51305A8B" w:rsidR="0051119B" w:rsidRPr="0051119B" w:rsidRDefault="0051119B" w:rsidP="004F20DD">
      <w:pPr>
        <w:ind w:left="284" w:hanging="284"/>
        <w:jc w:val="both"/>
        <w:rPr>
          <w:rFonts w:ascii="Arial" w:hAnsi="Arial" w:cs="Arial"/>
          <w:sz w:val="20"/>
        </w:rPr>
      </w:pPr>
      <w:r w:rsidRPr="004C6372">
        <w:rPr>
          <w:rFonts w:ascii="Arial" w:hAnsi="Arial" w:cs="Arial"/>
          <w:smallCaps/>
          <w:sz w:val="20"/>
        </w:rPr>
        <w:t>Bauer, Karl-Oswald</w:t>
      </w:r>
      <w:r>
        <w:rPr>
          <w:rFonts w:ascii="Arial" w:hAnsi="Arial" w:cs="Arial"/>
          <w:sz w:val="20"/>
        </w:rPr>
        <w:t xml:space="preserve">: Evaluation an Schulen. Theoretischer Rahmen und Beispiele guter Evaluationspraxis. </w:t>
      </w:r>
      <w:r w:rsidR="004C6372">
        <w:rPr>
          <w:rFonts w:ascii="Arial" w:hAnsi="Arial" w:cs="Arial"/>
          <w:sz w:val="20"/>
        </w:rPr>
        <w:t xml:space="preserve">Weinheim u. München: </w:t>
      </w:r>
      <w:proofErr w:type="spellStart"/>
      <w:r w:rsidR="004C6372">
        <w:rPr>
          <w:rFonts w:ascii="Arial" w:hAnsi="Arial" w:cs="Arial"/>
          <w:sz w:val="20"/>
        </w:rPr>
        <w:t>Juventa</w:t>
      </w:r>
      <w:proofErr w:type="spellEnd"/>
      <w:r w:rsidR="004C6372">
        <w:rPr>
          <w:rFonts w:ascii="Arial" w:hAnsi="Arial" w:cs="Arial"/>
          <w:sz w:val="20"/>
        </w:rPr>
        <w:t>, 2007</w:t>
      </w:r>
    </w:p>
    <w:p w14:paraId="502F2416" w14:textId="1A1F018E" w:rsidR="004F20DD" w:rsidRPr="000D0117" w:rsidRDefault="00C06086" w:rsidP="004F20DD">
      <w:p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Bortz Jürgen</w:t>
      </w:r>
      <w:r w:rsidR="004F20DD" w:rsidRPr="000D0117">
        <w:rPr>
          <w:rFonts w:ascii="Arial" w:hAnsi="Arial" w:cs="Arial"/>
          <w:smallCaps/>
          <w:sz w:val="20"/>
        </w:rPr>
        <w:t>/ Döring, N</w:t>
      </w:r>
      <w:r>
        <w:rPr>
          <w:rFonts w:ascii="Arial" w:hAnsi="Arial" w:cs="Arial"/>
          <w:smallCaps/>
          <w:sz w:val="20"/>
        </w:rPr>
        <w:t>icola</w:t>
      </w:r>
      <w:r w:rsidR="004F20DD" w:rsidRPr="000D0117">
        <w:rPr>
          <w:rFonts w:ascii="Arial" w:hAnsi="Arial" w:cs="Arial"/>
          <w:sz w:val="20"/>
        </w:rPr>
        <w:t xml:space="preserve">: </w:t>
      </w:r>
      <w:r w:rsidR="004F20DD" w:rsidRPr="000D0117">
        <w:rPr>
          <w:rFonts w:ascii="Arial" w:hAnsi="Arial" w:cs="Arial"/>
          <w:iCs/>
          <w:sz w:val="20"/>
        </w:rPr>
        <w:t>Forschungsmethoden und Evaluation für Sozialwissenschaftler</w:t>
      </w:r>
      <w:r w:rsidR="004F20DD" w:rsidRPr="000D0117">
        <w:rPr>
          <w:rFonts w:ascii="Arial" w:hAnsi="Arial" w:cs="Arial"/>
          <w:sz w:val="20"/>
        </w:rPr>
        <w:t>. Berlin u.a.: Springer,</w:t>
      </w:r>
      <w:r w:rsidR="0051119B">
        <w:rPr>
          <w:rFonts w:ascii="Arial" w:hAnsi="Arial" w:cs="Arial"/>
          <w:sz w:val="20"/>
        </w:rPr>
        <w:t xml:space="preserve"> 4. Auflage 2006</w:t>
      </w:r>
    </w:p>
    <w:p w14:paraId="3B884885" w14:textId="34606348" w:rsidR="00EA0690" w:rsidRDefault="00C06086" w:rsidP="004F20DD">
      <w:pPr>
        <w:pStyle w:val="Literatur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Flick, Uwe</w:t>
      </w:r>
      <w:r w:rsidR="00EA0690" w:rsidRPr="000D0117">
        <w:rPr>
          <w:rFonts w:ascii="Arial" w:hAnsi="Arial" w:cs="Arial"/>
          <w:smallCaps/>
          <w:sz w:val="20"/>
        </w:rPr>
        <w:t>:</w:t>
      </w:r>
      <w:r w:rsidR="00EA0690" w:rsidRPr="000D0117">
        <w:rPr>
          <w:rFonts w:ascii="Arial" w:hAnsi="Arial" w:cs="Arial"/>
          <w:sz w:val="20"/>
        </w:rPr>
        <w:t xml:space="preserve"> Qualitative Forschung. Theorien, Methoden, Anwendung in Psychologie und Sozialwissenschaften. Reinbek b. Hamburg: Rowohlt,</w:t>
      </w:r>
      <w:r w:rsidR="0051119B">
        <w:rPr>
          <w:rFonts w:ascii="Arial" w:hAnsi="Arial" w:cs="Arial"/>
          <w:sz w:val="20"/>
        </w:rPr>
        <w:t xml:space="preserve"> 9. Auflage 2006</w:t>
      </w:r>
    </w:p>
    <w:p w14:paraId="046238DB" w14:textId="2112DBAD" w:rsidR="004C6372" w:rsidRPr="000D0117" w:rsidRDefault="004C6372" w:rsidP="004F20DD">
      <w:pPr>
        <w:pStyle w:val="Literatur0"/>
        <w:jc w:val="both"/>
        <w:rPr>
          <w:rFonts w:ascii="Arial" w:hAnsi="Arial" w:cs="Arial"/>
          <w:sz w:val="20"/>
        </w:rPr>
      </w:pPr>
      <w:r w:rsidRPr="004C6372">
        <w:rPr>
          <w:rFonts w:ascii="Arial" w:hAnsi="Arial" w:cs="Arial"/>
          <w:smallCaps/>
          <w:sz w:val="20"/>
        </w:rPr>
        <w:t>Gebhardt, Markus/ Heimlich, Ulrich</w:t>
      </w:r>
      <w:r>
        <w:rPr>
          <w:rFonts w:ascii="Arial" w:hAnsi="Arial" w:cs="Arial"/>
          <w:sz w:val="20"/>
        </w:rPr>
        <w:t xml:space="preserve">: Inklusion und Bildung. In: </w:t>
      </w:r>
      <w:r w:rsidRPr="004C6372">
        <w:rPr>
          <w:rFonts w:ascii="Arial" w:hAnsi="Arial" w:cs="Arial"/>
          <w:smallCaps/>
          <w:sz w:val="20"/>
        </w:rPr>
        <w:t>Tippelt, Rudolf/ Schmidt-Hertha, Bernhard</w:t>
      </w:r>
      <w:r>
        <w:rPr>
          <w:rFonts w:ascii="Arial" w:hAnsi="Arial" w:cs="Arial"/>
          <w:sz w:val="20"/>
        </w:rPr>
        <w:t xml:space="preserve"> (Hrsg.): Hb. Bildungsforschung. Bd. 2. Wiesbaden: Springer, 4. Aufl. 2018, S. 1241-1260</w:t>
      </w:r>
    </w:p>
    <w:p w14:paraId="7652D8B3" w14:textId="77777777" w:rsidR="004F20DD" w:rsidRDefault="004F20DD" w:rsidP="004F20DD">
      <w:pPr>
        <w:pStyle w:val="Literatur0"/>
        <w:jc w:val="both"/>
        <w:rPr>
          <w:rFonts w:ascii="Arial" w:hAnsi="Arial" w:cs="Arial"/>
          <w:sz w:val="20"/>
        </w:rPr>
      </w:pPr>
      <w:r w:rsidRPr="000D0117">
        <w:rPr>
          <w:rFonts w:ascii="Arial" w:hAnsi="Arial" w:cs="Arial"/>
          <w:smallCaps/>
          <w:sz w:val="20"/>
        </w:rPr>
        <w:t>Heimlich, U</w:t>
      </w:r>
      <w:r w:rsidR="00C06086">
        <w:rPr>
          <w:rFonts w:ascii="Arial" w:hAnsi="Arial" w:cs="Arial"/>
          <w:smallCaps/>
          <w:sz w:val="20"/>
        </w:rPr>
        <w:t>lrich</w:t>
      </w:r>
      <w:r w:rsidRPr="000D0117">
        <w:rPr>
          <w:rFonts w:ascii="Arial" w:hAnsi="Arial" w:cs="Arial"/>
          <w:sz w:val="20"/>
        </w:rPr>
        <w:t xml:space="preserve">: </w:t>
      </w:r>
      <w:r w:rsidR="0070791D">
        <w:rPr>
          <w:rFonts w:ascii="Arial" w:hAnsi="Arial" w:cs="Arial"/>
          <w:sz w:val="20"/>
        </w:rPr>
        <w:t>Inklusive Pädagogik</w:t>
      </w:r>
      <w:r w:rsidRPr="000D0117">
        <w:rPr>
          <w:rFonts w:ascii="Arial" w:hAnsi="Arial" w:cs="Arial"/>
          <w:sz w:val="20"/>
        </w:rPr>
        <w:t xml:space="preserve"> – eine Einführ</w:t>
      </w:r>
      <w:r w:rsidR="0070791D">
        <w:rPr>
          <w:rFonts w:ascii="Arial" w:hAnsi="Arial" w:cs="Arial"/>
          <w:sz w:val="20"/>
        </w:rPr>
        <w:t>ung. Stuttgart: Kohlhammer, 2019</w:t>
      </w:r>
    </w:p>
    <w:p w14:paraId="7EA522BE" w14:textId="6F319DBB" w:rsidR="0051119B" w:rsidRPr="000D0117" w:rsidRDefault="0051119B" w:rsidP="004F20DD">
      <w:pPr>
        <w:pStyle w:val="Literatur0"/>
        <w:jc w:val="both"/>
        <w:rPr>
          <w:rFonts w:ascii="Arial" w:hAnsi="Arial" w:cs="Arial"/>
          <w:sz w:val="20"/>
        </w:rPr>
      </w:pPr>
      <w:r w:rsidRPr="0051119B">
        <w:rPr>
          <w:rFonts w:ascii="Arial" w:hAnsi="Arial" w:cs="Arial"/>
          <w:smallCaps/>
          <w:sz w:val="20"/>
        </w:rPr>
        <w:t>Rost, Detlef H.:</w:t>
      </w:r>
      <w:r>
        <w:rPr>
          <w:rFonts w:ascii="Arial" w:hAnsi="Arial" w:cs="Arial"/>
          <w:sz w:val="20"/>
        </w:rPr>
        <w:t xml:space="preserve"> Interpretation und Bewertung pädagogisch-psychologischer Studien. Weinheim u. Basel: Beltz, 2. Auflage 2007</w:t>
      </w:r>
    </w:p>
    <w:p w14:paraId="635048AE" w14:textId="77777777" w:rsidR="009C38B2" w:rsidRPr="000D0117" w:rsidRDefault="009C38B2">
      <w:pPr>
        <w:jc w:val="both"/>
        <w:rPr>
          <w:rFonts w:ascii="Arial" w:hAnsi="Arial" w:cs="Arial"/>
          <w:sz w:val="20"/>
        </w:rPr>
      </w:pPr>
    </w:p>
    <w:p w14:paraId="1A012C95" w14:textId="24F70833" w:rsidR="009C38B2" w:rsidRPr="000D0117" w:rsidRDefault="009C38B2">
      <w:pPr>
        <w:jc w:val="both"/>
        <w:rPr>
          <w:rFonts w:ascii="Arial" w:hAnsi="Arial" w:cs="Arial"/>
          <w:i/>
          <w:sz w:val="20"/>
        </w:rPr>
      </w:pPr>
      <w:r w:rsidRPr="000D0117">
        <w:rPr>
          <w:rFonts w:ascii="Arial" w:hAnsi="Arial" w:cs="Arial"/>
          <w:i/>
          <w:sz w:val="20"/>
        </w:rPr>
        <w:t xml:space="preserve">3. </w:t>
      </w:r>
      <w:r w:rsidR="0051119B">
        <w:rPr>
          <w:rFonts w:ascii="Arial" w:hAnsi="Arial" w:cs="Arial"/>
          <w:i/>
          <w:sz w:val="20"/>
        </w:rPr>
        <w:t>Inklusion</w:t>
      </w:r>
      <w:r w:rsidR="004C6372">
        <w:rPr>
          <w:rFonts w:ascii="Arial" w:hAnsi="Arial" w:cs="Arial"/>
          <w:i/>
          <w:sz w:val="20"/>
        </w:rPr>
        <w:t>sforschung</w:t>
      </w:r>
      <w:r w:rsidRPr="000D0117">
        <w:rPr>
          <w:rFonts w:ascii="Arial" w:hAnsi="Arial" w:cs="Arial"/>
          <w:i/>
          <w:sz w:val="20"/>
        </w:rPr>
        <w:t xml:space="preserve"> bei </w:t>
      </w:r>
      <w:r w:rsidR="004F20DD" w:rsidRPr="000D0117">
        <w:rPr>
          <w:rFonts w:ascii="Arial" w:hAnsi="Arial" w:cs="Arial"/>
          <w:i/>
          <w:sz w:val="20"/>
        </w:rPr>
        <w:t>Lernschwierigkeiten</w:t>
      </w:r>
    </w:p>
    <w:p w14:paraId="59201CB4" w14:textId="66602B53" w:rsidR="004C6372" w:rsidRDefault="004C6372">
      <w:pPr>
        <w:pStyle w:val="Literatur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mallCaps/>
          <w:sz w:val="20"/>
        </w:rPr>
        <w:t>Benkmann</w:t>
      </w:r>
      <w:proofErr w:type="spellEnd"/>
      <w:r>
        <w:rPr>
          <w:rFonts w:ascii="Arial" w:hAnsi="Arial" w:cs="Arial"/>
          <w:smallCaps/>
          <w:sz w:val="20"/>
        </w:rPr>
        <w:t>, Rainer/ Heimlich, Ulrich (</w:t>
      </w:r>
      <w:r>
        <w:rPr>
          <w:rFonts w:ascii="Arial" w:hAnsi="Arial" w:cs="Arial"/>
          <w:sz w:val="20"/>
        </w:rPr>
        <w:t>Hrsg.): Inklusion im Förderschwerpunkt Lernen. Stuttgart: Kohlhammer, 2018</w:t>
      </w:r>
    </w:p>
    <w:p w14:paraId="126AEEB0" w14:textId="244C07F9" w:rsidR="004C6372" w:rsidRPr="004C6372" w:rsidRDefault="004C6372">
      <w:pPr>
        <w:pStyle w:val="Literatur0"/>
        <w:jc w:val="both"/>
        <w:rPr>
          <w:rFonts w:ascii="Arial" w:hAnsi="Arial" w:cs="Arial"/>
          <w:sz w:val="20"/>
        </w:rPr>
      </w:pPr>
      <w:r w:rsidRPr="004C6372">
        <w:rPr>
          <w:rFonts w:ascii="Arial" w:hAnsi="Arial" w:cs="Arial"/>
          <w:smallCaps/>
          <w:sz w:val="20"/>
        </w:rPr>
        <w:t xml:space="preserve">Eckart, Michael/ </w:t>
      </w:r>
      <w:proofErr w:type="spellStart"/>
      <w:r w:rsidRPr="004C6372">
        <w:rPr>
          <w:rFonts w:ascii="Arial" w:hAnsi="Arial" w:cs="Arial"/>
          <w:smallCaps/>
          <w:sz w:val="20"/>
        </w:rPr>
        <w:t>Haeberlin</w:t>
      </w:r>
      <w:proofErr w:type="spellEnd"/>
      <w:r w:rsidRPr="004C6372">
        <w:rPr>
          <w:rFonts w:ascii="Arial" w:hAnsi="Arial" w:cs="Arial"/>
          <w:smallCaps/>
          <w:sz w:val="20"/>
        </w:rPr>
        <w:t xml:space="preserve">, Urs/ </w:t>
      </w:r>
      <w:proofErr w:type="spellStart"/>
      <w:r w:rsidRPr="004C6372">
        <w:rPr>
          <w:rFonts w:ascii="Arial" w:hAnsi="Arial" w:cs="Arial"/>
          <w:smallCaps/>
          <w:sz w:val="20"/>
        </w:rPr>
        <w:t>Sahli</w:t>
      </w:r>
      <w:proofErr w:type="spellEnd"/>
      <w:r w:rsidRPr="004C6372">
        <w:rPr>
          <w:rFonts w:ascii="Arial" w:hAnsi="Arial" w:cs="Arial"/>
          <w:smallCaps/>
          <w:sz w:val="20"/>
        </w:rPr>
        <w:t xml:space="preserve"> </w:t>
      </w:r>
      <w:proofErr w:type="spellStart"/>
      <w:r w:rsidRPr="004C6372">
        <w:rPr>
          <w:rFonts w:ascii="Arial" w:hAnsi="Arial" w:cs="Arial"/>
          <w:smallCaps/>
          <w:sz w:val="20"/>
        </w:rPr>
        <w:t>Lozano</w:t>
      </w:r>
      <w:proofErr w:type="spellEnd"/>
      <w:r w:rsidRPr="004C6372">
        <w:rPr>
          <w:rFonts w:ascii="Arial" w:hAnsi="Arial" w:cs="Arial"/>
          <w:smallCaps/>
          <w:sz w:val="20"/>
        </w:rPr>
        <w:t>, Caroline/ Blanc, Philippe</w:t>
      </w:r>
      <w:r>
        <w:rPr>
          <w:rFonts w:ascii="Arial" w:hAnsi="Arial" w:cs="Arial"/>
          <w:sz w:val="20"/>
        </w:rPr>
        <w:t>: Langzeitwirkungen schulischer Integration. Eine empirische Studie zur Bedeutung von Integrationserfahrungen in der Schulzeit für die soziale und berufliche Situation im jungen Erwachsenenalter. Bern, Stuttgart, Wien: Haupt, 2011</w:t>
      </w:r>
    </w:p>
    <w:p w14:paraId="31F62C86" w14:textId="77777777" w:rsidR="00EA0690" w:rsidRDefault="00C06086">
      <w:pPr>
        <w:pStyle w:val="Literatur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Ellinger, Stefan</w:t>
      </w:r>
      <w:r w:rsidR="00EA0690" w:rsidRPr="000D0117">
        <w:rPr>
          <w:rFonts w:ascii="Arial" w:hAnsi="Arial" w:cs="Arial"/>
          <w:smallCaps/>
          <w:sz w:val="20"/>
        </w:rPr>
        <w:t xml:space="preserve">/ </w:t>
      </w:r>
      <w:proofErr w:type="spellStart"/>
      <w:r w:rsidR="00EA0690" w:rsidRPr="000D0117">
        <w:rPr>
          <w:rFonts w:ascii="Arial" w:hAnsi="Arial" w:cs="Arial"/>
          <w:smallCaps/>
          <w:sz w:val="20"/>
        </w:rPr>
        <w:t>Wittrock</w:t>
      </w:r>
      <w:proofErr w:type="spellEnd"/>
      <w:r w:rsidR="00EA0690" w:rsidRPr="000D0117">
        <w:rPr>
          <w:rFonts w:ascii="Arial" w:hAnsi="Arial" w:cs="Arial"/>
          <w:smallCaps/>
          <w:sz w:val="20"/>
        </w:rPr>
        <w:t>, M</w:t>
      </w:r>
      <w:r>
        <w:rPr>
          <w:rFonts w:ascii="Arial" w:hAnsi="Arial" w:cs="Arial"/>
          <w:smallCaps/>
          <w:sz w:val="20"/>
        </w:rPr>
        <w:t>anfred</w:t>
      </w:r>
      <w:r w:rsidR="00EA0690" w:rsidRPr="000D0117">
        <w:rPr>
          <w:rFonts w:ascii="Arial" w:hAnsi="Arial" w:cs="Arial"/>
          <w:sz w:val="20"/>
        </w:rPr>
        <w:t xml:space="preserve"> (Hrsg.): Sonderpädagogik in der Regelschule. Konzepte – Forschung – Praxis. Stuttgart: Kohlhammer, 2005</w:t>
      </w:r>
    </w:p>
    <w:p w14:paraId="2AA010E3" w14:textId="23E6819A" w:rsidR="004C6372" w:rsidRPr="000D0117" w:rsidRDefault="004C6372">
      <w:pPr>
        <w:pStyle w:val="Literatur0"/>
        <w:jc w:val="both"/>
        <w:rPr>
          <w:rFonts w:ascii="Arial" w:hAnsi="Arial" w:cs="Arial"/>
          <w:sz w:val="20"/>
        </w:rPr>
      </w:pPr>
      <w:r w:rsidRPr="004C6372">
        <w:rPr>
          <w:rFonts w:ascii="Arial" w:hAnsi="Arial" w:cs="Arial"/>
          <w:smallCaps/>
          <w:sz w:val="20"/>
        </w:rPr>
        <w:t>Gebhardt, Markus</w:t>
      </w:r>
      <w:r>
        <w:rPr>
          <w:rFonts w:ascii="Arial" w:hAnsi="Arial" w:cs="Arial"/>
          <w:sz w:val="20"/>
        </w:rPr>
        <w:t xml:space="preserve">: Integration und schulische Leistungen in Grazer Sekundarstufenklassen. Eine empirische Pilotstudie. Münster, Wien, Berlin: </w:t>
      </w:r>
      <w:proofErr w:type="spellStart"/>
      <w:r>
        <w:rPr>
          <w:rFonts w:ascii="Arial" w:hAnsi="Arial" w:cs="Arial"/>
          <w:sz w:val="20"/>
        </w:rPr>
        <w:t>Lit</w:t>
      </w:r>
      <w:proofErr w:type="spellEnd"/>
      <w:r>
        <w:rPr>
          <w:rFonts w:ascii="Arial" w:hAnsi="Arial" w:cs="Arial"/>
          <w:sz w:val="20"/>
        </w:rPr>
        <w:t>, 2013</w:t>
      </w:r>
    </w:p>
    <w:p w14:paraId="5A3D5703" w14:textId="77777777" w:rsidR="00090E89" w:rsidRDefault="00090E89">
      <w:pPr>
        <w:pStyle w:val="Literatur0"/>
        <w:jc w:val="both"/>
        <w:rPr>
          <w:rFonts w:ascii="Arial" w:hAnsi="Arial" w:cs="Arial"/>
          <w:sz w:val="20"/>
        </w:rPr>
      </w:pPr>
      <w:r w:rsidRPr="000D0117">
        <w:rPr>
          <w:rFonts w:ascii="Arial" w:hAnsi="Arial" w:cs="Arial"/>
          <w:smallCaps/>
          <w:sz w:val="20"/>
        </w:rPr>
        <w:t>Heimlich, U</w:t>
      </w:r>
      <w:r w:rsidR="00C06086">
        <w:rPr>
          <w:rFonts w:ascii="Arial" w:hAnsi="Arial" w:cs="Arial"/>
          <w:smallCaps/>
          <w:sz w:val="20"/>
        </w:rPr>
        <w:t>lrich</w:t>
      </w:r>
      <w:r w:rsidRPr="000D0117">
        <w:rPr>
          <w:rFonts w:ascii="Arial" w:hAnsi="Arial" w:cs="Arial"/>
          <w:sz w:val="20"/>
        </w:rPr>
        <w:t xml:space="preserve">: Ansätze zu einer Didaktik des gemeinsamen Unterrichts. In: </w:t>
      </w:r>
      <w:r w:rsidR="00144F61" w:rsidRPr="000D0117">
        <w:rPr>
          <w:rFonts w:ascii="Arial" w:hAnsi="Arial" w:cs="Arial"/>
          <w:smallCaps/>
          <w:sz w:val="20"/>
        </w:rPr>
        <w:t>Walter, J</w:t>
      </w:r>
      <w:r w:rsidR="00C06086">
        <w:rPr>
          <w:rFonts w:ascii="Arial" w:hAnsi="Arial" w:cs="Arial"/>
          <w:sz w:val="20"/>
        </w:rPr>
        <w:t>ürgen</w:t>
      </w:r>
      <w:r w:rsidR="00144F61" w:rsidRPr="000D0117">
        <w:rPr>
          <w:rFonts w:ascii="Arial" w:hAnsi="Arial" w:cs="Arial"/>
          <w:sz w:val="20"/>
        </w:rPr>
        <w:t xml:space="preserve">/ </w:t>
      </w:r>
      <w:proofErr w:type="spellStart"/>
      <w:r w:rsidR="00C06086">
        <w:rPr>
          <w:rFonts w:ascii="Arial" w:hAnsi="Arial" w:cs="Arial"/>
          <w:smallCaps/>
          <w:sz w:val="20"/>
        </w:rPr>
        <w:t>Wember</w:t>
      </w:r>
      <w:proofErr w:type="spellEnd"/>
      <w:r w:rsidR="00C06086">
        <w:rPr>
          <w:rFonts w:ascii="Arial" w:hAnsi="Arial" w:cs="Arial"/>
          <w:smallCaps/>
          <w:sz w:val="20"/>
        </w:rPr>
        <w:t xml:space="preserve">, Franz </w:t>
      </w:r>
      <w:r w:rsidRPr="000D0117">
        <w:rPr>
          <w:rFonts w:ascii="Arial" w:hAnsi="Arial" w:cs="Arial"/>
          <w:smallCaps/>
          <w:sz w:val="20"/>
        </w:rPr>
        <w:t>B.</w:t>
      </w:r>
      <w:r w:rsidRPr="000D0117">
        <w:rPr>
          <w:rFonts w:ascii="Arial" w:hAnsi="Arial" w:cs="Arial"/>
          <w:sz w:val="20"/>
        </w:rPr>
        <w:t xml:space="preserve"> (Hrsg.): </w:t>
      </w:r>
      <w:r w:rsidR="00144F61" w:rsidRPr="000D0117">
        <w:rPr>
          <w:rFonts w:ascii="Arial" w:hAnsi="Arial" w:cs="Arial"/>
          <w:sz w:val="20"/>
        </w:rPr>
        <w:t>Sonderpädagogik des Lernens. Hb. d. Sonderpädagogik, Bd. 2</w:t>
      </w:r>
      <w:r w:rsidRPr="000D0117">
        <w:rPr>
          <w:rFonts w:ascii="Arial" w:hAnsi="Arial" w:cs="Arial"/>
          <w:sz w:val="20"/>
        </w:rPr>
        <w:t>. Göt</w:t>
      </w:r>
      <w:r w:rsidR="00AD4364" w:rsidRPr="000D0117">
        <w:rPr>
          <w:rFonts w:ascii="Arial" w:hAnsi="Arial" w:cs="Arial"/>
          <w:sz w:val="20"/>
        </w:rPr>
        <w:t>tingen</w:t>
      </w:r>
      <w:r w:rsidR="00144F61" w:rsidRPr="000D0117">
        <w:rPr>
          <w:rFonts w:ascii="Arial" w:hAnsi="Arial" w:cs="Arial"/>
          <w:sz w:val="20"/>
        </w:rPr>
        <w:t xml:space="preserve"> u.a.</w:t>
      </w:r>
      <w:r w:rsidR="00AD4364" w:rsidRPr="000D0117">
        <w:rPr>
          <w:rFonts w:ascii="Arial" w:hAnsi="Arial" w:cs="Arial"/>
          <w:sz w:val="20"/>
        </w:rPr>
        <w:t xml:space="preserve">: </w:t>
      </w:r>
      <w:proofErr w:type="spellStart"/>
      <w:r w:rsidR="00AD4364" w:rsidRPr="000D0117">
        <w:rPr>
          <w:rFonts w:ascii="Arial" w:hAnsi="Arial" w:cs="Arial"/>
          <w:sz w:val="20"/>
        </w:rPr>
        <w:t>Hogrefe</w:t>
      </w:r>
      <w:proofErr w:type="spellEnd"/>
      <w:r w:rsidR="00AD4364" w:rsidRPr="000D0117">
        <w:rPr>
          <w:rFonts w:ascii="Arial" w:hAnsi="Arial" w:cs="Arial"/>
          <w:sz w:val="20"/>
        </w:rPr>
        <w:t>, 2006, S. 357-375</w:t>
      </w:r>
    </w:p>
    <w:p w14:paraId="1B539CD5" w14:textId="300C9E2D" w:rsidR="004C6372" w:rsidRDefault="004C6372">
      <w:pPr>
        <w:pStyle w:val="Literatur0"/>
        <w:jc w:val="both"/>
        <w:rPr>
          <w:rFonts w:ascii="Arial" w:hAnsi="Arial" w:cs="Arial"/>
          <w:sz w:val="20"/>
        </w:rPr>
      </w:pPr>
      <w:r w:rsidRPr="004C6372">
        <w:rPr>
          <w:rFonts w:ascii="Arial" w:hAnsi="Arial" w:cs="Arial"/>
          <w:smallCaps/>
          <w:sz w:val="20"/>
        </w:rPr>
        <w:t xml:space="preserve">Heimlich, Ulrich/ Kahlert, Joachim/ </w:t>
      </w:r>
      <w:proofErr w:type="spellStart"/>
      <w:r w:rsidRPr="004C6372">
        <w:rPr>
          <w:rFonts w:ascii="Arial" w:hAnsi="Arial" w:cs="Arial"/>
          <w:smallCaps/>
          <w:sz w:val="20"/>
        </w:rPr>
        <w:t>Lelgemann</w:t>
      </w:r>
      <w:proofErr w:type="spellEnd"/>
      <w:r w:rsidRPr="004C6372">
        <w:rPr>
          <w:rFonts w:ascii="Arial" w:hAnsi="Arial" w:cs="Arial"/>
          <w:smallCaps/>
          <w:sz w:val="20"/>
        </w:rPr>
        <w:t>, Reinhard/ Fischer, Erhard</w:t>
      </w:r>
      <w:r>
        <w:rPr>
          <w:rFonts w:ascii="Arial" w:hAnsi="Arial" w:cs="Arial"/>
          <w:sz w:val="20"/>
        </w:rPr>
        <w:t xml:space="preserve"> (Hrsg.): Inklusives Schulsystem. Analysen, Befunde, Empfehlungen zum bayerischen Weg. Bad Heilbrunn: </w:t>
      </w:r>
      <w:proofErr w:type="spellStart"/>
      <w:r>
        <w:rPr>
          <w:rFonts w:ascii="Arial" w:hAnsi="Arial" w:cs="Arial"/>
          <w:sz w:val="20"/>
        </w:rPr>
        <w:t>Klinkhardt</w:t>
      </w:r>
      <w:proofErr w:type="spellEnd"/>
      <w:r>
        <w:rPr>
          <w:rFonts w:ascii="Arial" w:hAnsi="Arial" w:cs="Arial"/>
          <w:sz w:val="20"/>
        </w:rPr>
        <w:t>, 2016</w:t>
      </w:r>
    </w:p>
    <w:p w14:paraId="6F1CECCD" w14:textId="3A0ECA0F" w:rsidR="004C6372" w:rsidRDefault="004C6372">
      <w:pPr>
        <w:pStyle w:val="Literatur0"/>
        <w:jc w:val="both"/>
        <w:rPr>
          <w:rFonts w:ascii="Arial" w:hAnsi="Arial" w:cs="Arial"/>
          <w:sz w:val="20"/>
        </w:rPr>
      </w:pPr>
      <w:r w:rsidRPr="004C6372">
        <w:rPr>
          <w:rFonts w:ascii="Arial" w:hAnsi="Arial" w:cs="Arial"/>
          <w:smallCaps/>
          <w:sz w:val="20"/>
        </w:rPr>
        <w:t xml:space="preserve">Heimlich, Ulrich/ </w:t>
      </w:r>
      <w:proofErr w:type="spellStart"/>
      <w:r w:rsidRPr="004C6372">
        <w:rPr>
          <w:rFonts w:ascii="Arial" w:hAnsi="Arial" w:cs="Arial"/>
          <w:smallCaps/>
          <w:sz w:val="20"/>
        </w:rPr>
        <w:t>Wilfert</w:t>
      </w:r>
      <w:proofErr w:type="spellEnd"/>
      <w:r w:rsidRPr="004C6372">
        <w:rPr>
          <w:rFonts w:ascii="Arial" w:hAnsi="Arial" w:cs="Arial"/>
          <w:smallCaps/>
          <w:sz w:val="20"/>
        </w:rPr>
        <w:t>, Kathrin/ Ostertag, Christina/ Gebhardt, Markus:</w:t>
      </w:r>
      <w:r>
        <w:rPr>
          <w:rFonts w:ascii="Arial" w:hAnsi="Arial" w:cs="Arial"/>
          <w:sz w:val="20"/>
        </w:rPr>
        <w:t xml:space="preserve"> Qualitätsskala zur inklusiven Schulentwicklung (QU!S</w:t>
      </w:r>
      <w:r w:rsidRPr="004C6372">
        <w:rPr>
          <w:rFonts w:ascii="Arial" w:hAnsi="Arial" w:cs="Arial"/>
          <w:sz w:val="20"/>
          <w:vertAlign w:val="superscript"/>
        </w:rPr>
        <w:t>®</w:t>
      </w:r>
      <w:r>
        <w:rPr>
          <w:rFonts w:ascii="Arial" w:hAnsi="Arial" w:cs="Arial"/>
          <w:sz w:val="20"/>
        </w:rPr>
        <w:t xml:space="preserve">). Bad Heilbrunn: </w:t>
      </w:r>
      <w:proofErr w:type="spellStart"/>
      <w:r>
        <w:rPr>
          <w:rFonts w:ascii="Arial" w:hAnsi="Arial" w:cs="Arial"/>
          <w:sz w:val="20"/>
        </w:rPr>
        <w:t>Klinkhardt</w:t>
      </w:r>
      <w:proofErr w:type="spellEnd"/>
      <w:r>
        <w:rPr>
          <w:rFonts w:ascii="Arial" w:hAnsi="Arial" w:cs="Arial"/>
          <w:sz w:val="20"/>
        </w:rPr>
        <w:t>, 2018</w:t>
      </w:r>
    </w:p>
    <w:p w14:paraId="61D69E10" w14:textId="0734D8D6" w:rsidR="004C6372" w:rsidRDefault="004C6372">
      <w:pPr>
        <w:pStyle w:val="Literatur0"/>
        <w:jc w:val="both"/>
        <w:rPr>
          <w:rFonts w:ascii="Arial" w:hAnsi="Arial" w:cs="Arial"/>
          <w:sz w:val="20"/>
        </w:rPr>
      </w:pPr>
      <w:proofErr w:type="spellStart"/>
      <w:r w:rsidRPr="004C6372">
        <w:rPr>
          <w:rFonts w:ascii="Arial" w:hAnsi="Arial" w:cs="Arial"/>
          <w:smallCaps/>
          <w:sz w:val="20"/>
        </w:rPr>
        <w:t>Kocaj</w:t>
      </w:r>
      <w:proofErr w:type="spellEnd"/>
      <w:r w:rsidRPr="004C6372">
        <w:rPr>
          <w:rFonts w:ascii="Arial" w:hAnsi="Arial" w:cs="Arial"/>
          <w:smallCaps/>
          <w:sz w:val="20"/>
        </w:rPr>
        <w:t xml:space="preserve">, Aleksander/ Kuhl, Poldi/ </w:t>
      </w:r>
      <w:proofErr w:type="spellStart"/>
      <w:r w:rsidRPr="004C6372">
        <w:rPr>
          <w:rFonts w:ascii="Arial" w:hAnsi="Arial" w:cs="Arial"/>
          <w:smallCaps/>
          <w:sz w:val="20"/>
        </w:rPr>
        <w:t>Kroth</w:t>
      </w:r>
      <w:proofErr w:type="spellEnd"/>
      <w:r w:rsidRPr="004C6372">
        <w:rPr>
          <w:rFonts w:ascii="Arial" w:hAnsi="Arial" w:cs="Arial"/>
          <w:smallCaps/>
          <w:sz w:val="20"/>
        </w:rPr>
        <w:t xml:space="preserve">, Anna J./ </w:t>
      </w:r>
      <w:proofErr w:type="spellStart"/>
      <w:r w:rsidRPr="004C6372">
        <w:rPr>
          <w:rFonts w:ascii="Arial" w:hAnsi="Arial" w:cs="Arial"/>
          <w:smallCaps/>
          <w:sz w:val="20"/>
        </w:rPr>
        <w:t>Pant</w:t>
      </w:r>
      <w:proofErr w:type="spellEnd"/>
      <w:r w:rsidRPr="004C6372">
        <w:rPr>
          <w:rFonts w:ascii="Arial" w:hAnsi="Arial" w:cs="Arial"/>
          <w:smallCaps/>
          <w:sz w:val="20"/>
        </w:rPr>
        <w:t xml:space="preserve">, Hans Anand/ </w:t>
      </w:r>
      <w:proofErr w:type="spellStart"/>
      <w:r w:rsidRPr="004C6372">
        <w:rPr>
          <w:rFonts w:ascii="Arial" w:hAnsi="Arial" w:cs="Arial"/>
          <w:smallCaps/>
          <w:sz w:val="20"/>
        </w:rPr>
        <w:t>Stanat</w:t>
      </w:r>
      <w:proofErr w:type="spellEnd"/>
      <w:r w:rsidRPr="004C6372">
        <w:rPr>
          <w:rFonts w:ascii="Arial" w:hAnsi="Arial" w:cs="Arial"/>
          <w:smallCaps/>
          <w:sz w:val="20"/>
        </w:rPr>
        <w:t>, Petra</w:t>
      </w:r>
      <w:r>
        <w:rPr>
          <w:rFonts w:ascii="Arial" w:hAnsi="Arial" w:cs="Arial"/>
          <w:sz w:val="20"/>
        </w:rPr>
        <w:t>: Wo lernen Kinder mit sonderpädagogischem Förderbedarf besser? Ein Vergleich schulischer Kompetenzen zwischen Regel- und Förderschulen in der Primarstufe. In: Kölner Zeitschrift für Soziologie und Sozialpsychologie 66 (2014), S. 165-191</w:t>
      </w:r>
    </w:p>
    <w:p w14:paraId="1ADC4632" w14:textId="0854F405" w:rsidR="004C6372" w:rsidRPr="000D0117" w:rsidRDefault="004C6372">
      <w:pPr>
        <w:pStyle w:val="Literatur0"/>
        <w:jc w:val="both"/>
        <w:rPr>
          <w:rFonts w:ascii="Arial" w:hAnsi="Arial" w:cs="Arial"/>
          <w:sz w:val="20"/>
        </w:rPr>
      </w:pPr>
      <w:r w:rsidRPr="004C6372">
        <w:rPr>
          <w:rFonts w:ascii="Arial" w:hAnsi="Arial" w:cs="Arial"/>
          <w:smallCaps/>
          <w:sz w:val="20"/>
        </w:rPr>
        <w:t>Lütje-Klose, Birgit/ N</w:t>
      </w:r>
      <w:r w:rsidR="00431448">
        <w:rPr>
          <w:rFonts w:ascii="Arial" w:hAnsi="Arial" w:cs="Arial"/>
          <w:smallCaps/>
          <w:sz w:val="20"/>
        </w:rPr>
        <w:t xml:space="preserve">eumann, Philipp/ </w:t>
      </w:r>
      <w:proofErr w:type="spellStart"/>
      <w:r w:rsidR="00431448">
        <w:rPr>
          <w:rFonts w:ascii="Arial" w:hAnsi="Arial" w:cs="Arial"/>
          <w:smallCaps/>
          <w:sz w:val="20"/>
        </w:rPr>
        <w:t>Gorges</w:t>
      </w:r>
      <w:proofErr w:type="spellEnd"/>
      <w:r w:rsidR="00431448">
        <w:rPr>
          <w:rFonts w:ascii="Arial" w:hAnsi="Arial" w:cs="Arial"/>
          <w:smallCaps/>
          <w:sz w:val="20"/>
        </w:rPr>
        <w:t>, Julia/ Wild, Elke</w:t>
      </w:r>
      <w:r w:rsidRPr="004C6372">
        <w:rPr>
          <w:rFonts w:ascii="Arial" w:hAnsi="Arial" w:cs="Arial"/>
          <w:smallCaps/>
          <w:sz w:val="20"/>
        </w:rPr>
        <w:t>:</w:t>
      </w:r>
      <w:r>
        <w:rPr>
          <w:rFonts w:ascii="Arial" w:hAnsi="Arial" w:cs="Arial"/>
          <w:sz w:val="20"/>
        </w:rPr>
        <w:t xml:space="preserve"> Die Bielefelder Längsschnittstudie zum Lernen in inklusiven und exklusiven Förderarrangements (</w:t>
      </w:r>
      <w:proofErr w:type="spellStart"/>
      <w:r>
        <w:rPr>
          <w:rFonts w:ascii="Arial" w:hAnsi="Arial" w:cs="Arial"/>
          <w:sz w:val="20"/>
        </w:rPr>
        <w:t>BiLief</w:t>
      </w:r>
      <w:proofErr w:type="spellEnd"/>
      <w:r>
        <w:rPr>
          <w:rFonts w:ascii="Arial" w:hAnsi="Arial" w:cs="Arial"/>
          <w:sz w:val="20"/>
        </w:rPr>
        <w:t>) – Zentrale Befunde. In: Die Deutsche Schule 110 (2018), 2, S. 9-23</w:t>
      </w:r>
    </w:p>
    <w:p w14:paraId="54CDB0AC" w14:textId="77777777" w:rsidR="00EA0690" w:rsidRPr="000D0117" w:rsidRDefault="00C06086">
      <w:pPr>
        <w:pStyle w:val="Literatur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Schnell, Irmtraud/ Sander, Alfred</w:t>
      </w:r>
      <w:r w:rsidR="00EA0690" w:rsidRPr="000D0117">
        <w:rPr>
          <w:rFonts w:ascii="Arial" w:hAnsi="Arial" w:cs="Arial"/>
          <w:smallCaps/>
          <w:sz w:val="20"/>
        </w:rPr>
        <w:t xml:space="preserve"> </w:t>
      </w:r>
      <w:r w:rsidR="00EA0690" w:rsidRPr="000D0117">
        <w:rPr>
          <w:rFonts w:ascii="Arial" w:hAnsi="Arial" w:cs="Arial"/>
          <w:sz w:val="20"/>
        </w:rPr>
        <w:t xml:space="preserve">(Hrsg.): Inklusive Pädagogik. Bad Heilbrunn: </w:t>
      </w:r>
      <w:proofErr w:type="spellStart"/>
      <w:r w:rsidR="00EA0690" w:rsidRPr="000D0117">
        <w:rPr>
          <w:rFonts w:ascii="Arial" w:hAnsi="Arial" w:cs="Arial"/>
          <w:sz w:val="20"/>
        </w:rPr>
        <w:t>Klinkhardt</w:t>
      </w:r>
      <w:proofErr w:type="spellEnd"/>
      <w:r w:rsidR="00EA0690" w:rsidRPr="000D0117">
        <w:rPr>
          <w:rFonts w:ascii="Arial" w:hAnsi="Arial" w:cs="Arial"/>
          <w:sz w:val="20"/>
        </w:rPr>
        <w:t>, 2004</w:t>
      </w:r>
    </w:p>
    <w:p w14:paraId="71FFA1EE" w14:textId="38FE3DAE" w:rsidR="00EA0690" w:rsidRPr="00C06086" w:rsidRDefault="00C06086" w:rsidP="00C06086">
      <w:pPr>
        <w:pStyle w:val="Literatur0"/>
        <w:jc w:val="both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 xml:space="preserve">Wilhelm, Marianne/ </w:t>
      </w:r>
      <w:proofErr w:type="spellStart"/>
      <w:r>
        <w:rPr>
          <w:rFonts w:ascii="Arial" w:hAnsi="Arial" w:cs="Arial"/>
          <w:smallCaps/>
          <w:sz w:val="20"/>
        </w:rPr>
        <w:t>Eggertsdörfer</w:t>
      </w:r>
      <w:proofErr w:type="spellEnd"/>
      <w:r>
        <w:rPr>
          <w:rFonts w:ascii="Arial" w:hAnsi="Arial" w:cs="Arial"/>
          <w:smallCaps/>
          <w:sz w:val="20"/>
        </w:rPr>
        <w:t xml:space="preserve">, </w:t>
      </w:r>
      <w:proofErr w:type="spellStart"/>
      <w:r>
        <w:rPr>
          <w:rFonts w:ascii="Arial" w:hAnsi="Arial" w:cs="Arial"/>
          <w:smallCaps/>
          <w:sz w:val="20"/>
        </w:rPr>
        <w:t>Rósa</w:t>
      </w:r>
      <w:proofErr w:type="spellEnd"/>
      <w:r>
        <w:rPr>
          <w:rFonts w:ascii="Arial" w:hAnsi="Arial" w:cs="Arial"/>
          <w:smallCaps/>
          <w:sz w:val="20"/>
        </w:rPr>
        <w:t xml:space="preserve">/ </w:t>
      </w:r>
      <w:proofErr w:type="spellStart"/>
      <w:r>
        <w:rPr>
          <w:rFonts w:ascii="Arial" w:hAnsi="Arial" w:cs="Arial"/>
          <w:smallCaps/>
          <w:sz w:val="20"/>
        </w:rPr>
        <w:t>Marinosson</w:t>
      </w:r>
      <w:proofErr w:type="spellEnd"/>
      <w:r>
        <w:rPr>
          <w:rFonts w:ascii="Arial" w:hAnsi="Arial" w:cs="Arial"/>
          <w:smallCaps/>
          <w:sz w:val="20"/>
        </w:rPr>
        <w:t xml:space="preserve">, </w:t>
      </w:r>
      <w:proofErr w:type="spellStart"/>
      <w:r>
        <w:rPr>
          <w:rFonts w:ascii="Arial" w:hAnsi="Arial" w:cs="Arial"/>
          <w:smallCaps/>
          <w:sz w:val="20"/>
        </w:rPr>
        <w:t>Gretar</w:t>
      </w:r>
      <w:proofErr w:type="spellEnd"/>
      <w:r>
        <w:rPr>
          <w:rFonts w:ascii="Arial" w:hAnsi="Arial" w:cs="Arial"/>
          <w:smallCaps/>
          <w:sz w:val="20"/>
        </w:rPr>
        <w:t xml:space="preserve"> </w:t>
      </w:r>
      <w:r w:rsidR="00EA0690" w:rsidRPr="000D0117">
        <w:rPr>
          <w:rFonts w:ascii="Arial" w:hAnsi="Arial" w:cs="Arial"/>
          <w:smallCaps/>
          <w:sz w:val="20"/>
        </w:rPr>
        <w:t>L.</w:t>
      </w:r>
      <w:r w:rsidR="00EA0690" w:rsidRPr="000D0117">
        <w:rPr>
          <w:rFonts w:ascii="Arial" w:hAnsi="Arial" w:cs="Arial"/>
          <w:sz w:val="20"/>
        </w:rPr>
        <w:t xml:space="preserve"> (Hrsg.): Inklusive Schulentwicklung. Planungs- und Arbeitshilfen für eine neue Schulkultur. Weinheim u. Basel: Beltz,</w:t>
      </w:r>
      <w:r w:rsidR="0051119B">
        <w:rPr>
          <w:rFonts w:ascii="Arial" w:hAnsi="Arial" w:cs="Arial"/>
          <w:sz w:val="20"/>
        </w:rPr>
        <w:t xml:space="preserve"> </w:t>
      </w:r>
      <w:r w:rsidR="00EA0690" w:rsidRPr="000D0117">
        <w:rPr>
          <w:rFonts w:ascii="Arial" w:hAnsi="Arial" w:cs="Arial"/>
          <w:sz w:val="20"/>
        </w:rPr>
        <w:t>2006</w:t>
      </w:r>
    </w:p>
    <w:p w14:paraId="0C9A596D" w14:textId="77777777" w:rsidR="00090E89" w:rsidRPr="000D0117" w:rsidRDefault="00090E89">
      <w:pPr>
        <w:pStyle w:val="Literatur0"/>
        <w:rPr>
          <w:rFonts w:ascii="Arial" w:hAnsi="Arial" w:cs="Arial"/>
          <w:sz w:val="20"/>
        </w:rPr>
      </w:pPr>
    </w:p>
    <w:p w14:paraId="186564D2" w14:textId="77777777" w:rsidR="00090E89" w:rsidRPr="000D0117" w:rsidRDefault="00090E89" w:rsidP="00090E89">
      <w:pPr>
        <w:pStyle w:val="Literatur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20"/>
        </w:rPr>
      </w:pPr>
      <w:r w:rsidRPr="000D0117">
        <w:rPr>
          <w:rFonts w:ascii="Arial" w:hAnsi="Arial" w:cs="Arial"/>
          <w:b/>
          <w:sz w:val="20"/>
        </w:rPr>
        <w:t>Zur Veranstaltung erscheint ein Reader mit ausgewählten empirischen Studien zur Thematik!</w:t>
      </w:r>
    </w:p>
    <w:p w14:paraId="256206BA" w14:textId="31FA6017" w:rsidR="0023200D" w:rsidRDefault="0023200D">
      <w:pPr>
        <w:rPr>
          <w:b/>
          <w:sz w:val="22"/>
        </w:rPr>
      </w:pPr>
      <w:r>
        <w:rPr>
          <w:b/>
          <w:sz w:val="22"/>
        </w:rPr>
        <w:br w:type="page"/>
      </w:r>
    </w:p>
    <w:p w14:paraId="124D055F" w14:textId="77777777" w:rsidR="0023200D" w:rsidRDefault="0023200D" w:rsidP="0023200D">
      <w:pPr>
        <w:rPr>
          <w:i/>
        </w:rPr>
      </w:pPr>
      <w:r>
        <w:rPr>
          <w:i/>
        </w:rPr>
        <w:lastRenderedPageBreak/>
        <w:t>Prof. Dr. Ulrich Heimlich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Wintersemester 2020/ 2021</w:t>
      </w:r>
    </w:p>
    <w:p w14:paraId="2FD3D8AB" w14:textId="77777777" w:rsidR="0023200D" w:rsidRPr="001E26CB" w:rsidRDefault="0023200D" w:rsidP="0023200D">
      <w:pPr>
        <w:rPr>
          <w:i/>
          <w:szCs w:val="24"/>
        </w:rPr>
      </w:pPr>
    </w:p>
    <w:p w14:paraId="6D2BD2B6" w14:textId="77777777" w:rsidR="0023200D" w:rsidRDefault="0023200D" w:rsidP="0023200D">
      <w:r>
        <w:rPr>
          <w:i/>
        </w:rPr>
        <w:t>Seminar</w:t>
      </w:r>
      <w:r>
        <w:t xml:space="preserve">: </w:t>
      </w:r>
      <w:r>
        <w:tab/>
      </w:r>
      <w:r>
        <w:rPr>
          <w:b/>
        </w:rPr>
        <w:t xml:space="preserve">Forschungsmethoden einer Pädagogik bei Lernschwierigkeiten </w:t>
      </w:r>
    </w:p>
    <w:p w14:paraId="453F91F8" w14:textId="77777777" w:rsidR="0023200D" w:rsidRPr="003B3AA1" w:rsidRDefault="0023200D" w:rsidP="0023200D">
      <w:pPr>
        <w:rPr>
          <w:caps/>
          <w:sz w:val="16"/>
          <w:szCs w:val="16"/>
          <w:u w:val="single"/>
        </w:rPr>
      </w:pPr>
      <w:r w:rsidRPr="003B3AA1">
        <w:rPr>
          <w:b/>
          <w:szCs w:val="24"/>
        </w:rPr>
        <w:t>__________________________________________________________________________</w:t>
      </w:r>
    </w:p>
    <w:p w14:paraId="32CFA8B1" w14:textId="77777777" w:rsidR="0023200D" w:rsidRDefault="0023200D" w:rsidP="0023200D">
      <w:pPr>
        <w:rPr>
          <w:caps/>
          <w:u w:val="single"/>
        </w:rPr>
      </w:pPr>
    </w:p>
    <w:p w14:paraId="638760B8" w14:textId="77777777" w:rsidR="0023200D" w:rsidRDefault="0023200D" w:rsidP="0023200D">
      <w:pPr>
        <w:pStyle w:val="berschrift3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</w:pPr>
      <w:r>
        <w:t>Veranstaltungsziele</w:t>
      </w:r>
    </w:p>
    <w:p w14:paraId="5B966B8D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A8F1F7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Das Seminar bietet die Möglichkeit …</w:t>
      </w:r>
    </w:p>
    <w:p w14:paraId="5057603B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13868F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1. auf der Ebene der Sachkompetenzen</w:t>
      </w:r>
    </w:p>
    <w:p w14:paraId="5F1DEE98" w14:textId="77777777" w:rsidR="0023200D" w:rsidRDefault="0023200D" w:rsidP="0023200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zur Erarbeitung der Grundlagen der Inklusionsforschung bei Lernschwierigkeiten (Forschungsdesigns, Forschungsmethoden),</w:t>
      </w:r>
    </w:p>
    <w:p w14:paraId="1A572479" w14:textId="77777777" w:rsidR="0023200D" w:rsidRDefault="0023200D" w:rsidP="0023200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zur Analyse und Diskussion von empirischen Studien zur Thematik,</w:t>
      </w:r>
    </w:p>
    <w:p w14:paraId="1C1EF4F9" w14:textId="77777777" w:rsidR="0023200D" w:rsidRDefault="0023200D" w:rsidP="0023200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zum Kennenlernen ausgewählter Forschungsmethoden,</w:t>
      </w:r>
    </w:p>
    <w:p w14:paraId="6AA8C514" w14:textId="77777777" w:rsidR="0023200D" w:rsidRDefault="0023200D" w:rsidP="0023200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zur Einübung in Präsentationstechniken (</w:t>
      </w:r>
      <w:proofErr w:type="spellStart"/>
      <w:r>
        <w:t>Postersession</w:t>
      </w:r>
      <w:proofErr w:type="spellEnd"/>
      <w:r>
        <w:t>),</w:t>
      </w:r>
    </w:p>
    <w:p w14:paraId="679D7B30" w14:textId="77777777" w:rsidR="0023200D" w:rsidRDefault="0023200D" w:rsidP="0023200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zum Einblick in bereits abgeschlossene und noch laufende Forschungsprojekte des Lehrstuhls.</w:t>
      </w:r>
    </w:p>
    <w:p w14:paraId="1F8BC1FF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9E1A25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2. auf der Ebene der sozialen und methodischen Kompetenzen</w:t>
      </w:r>
    </w:p>
    <w:p w14:paraId="7F5DD45B" w14:textId="77777777" w:rsidR="0023200D" w:rsidRDefault="0023200D" w:rsidP="0023200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zur Diskussion in der Seminargruppe,</w:t>
      </w:r>
    </w:p>
    <w:p w14:paraId="4DA89BDF" w14:textId="77777777" w:rsidR="0023200D" w:rsidRDefault="0023200D" w:rsidP="0023200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zur längerfristigen Zusammenarbeit an einer Thematik,</w:t>
      </w:r>
    </w:p>
    <w:p w14:paraId="58709ABE" w14:textId="77777777" w:rsidR="0023200D" w:rsidRDefault="0023200D" w:rsidP="0023200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zur Erprobung gemeinsamer Präsentationsformen.</w:t>
      </w:r>
    </w:p>
    <w:p w14:paraId="72ED57F7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54A2FB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3. auf der Ebene der personalen Kompetenzen</w:t>
      </w:r>
    </w:p>
    <w:p w14:paraId="47FD4196" w14:textId="77777777" w:rsidR="0023200D" w:rsidRDefault="0023200D" w:rsidP="0023200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zur Erfahrung unterschiedlicher Strategien im Rahmen des selbstorganisierten Le</w:t>
      </w:r>
      <w:r>
        <w:t>r</w:t>
      </w:r>
      <w:r>
        <w:t>nens im Studium (Textarbeit, Partnerreferat, Kleingruppenarbeit),</w:t>
      </w:r>
    </w:p>
    <w:p w14:paraId="59C9FF7E" w14:textId="77777777" w:rsidR="0023200D" w:rsidRDefault="0023200D" w:rsidP="0023200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540"/>
        </w:tabs>
        <w:ind w:left="540" w:hanging="540"/>
      </w:pPr>
      <w:r>
        <w:t>… zur Überwindung der möglicherweise vorhandenen Distanz zu empirischen Studien.</w:t>
      </w:r>
    </w:p>
    <w:p w14:paraId="355B631C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F5F6F3" w14:textId="77777777" w:rsidR="0023200D" w:rsidRDefault="0023200D" w:rsidP="0023200D"/>
    <w:p w14:paraId="300F9096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>
        <w:rPr>
          <w:caps/>
        </w:rPr>
        <w:t>Studienleistungen</w:t>
      </w:r>
    </w:p>
    <w:p w14:paraId="602A88D5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D03203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 Rahmen des Seminars werden erwartet …</w:t>
      </w:r>
    </w:p>
    <w:p w14:paraId="001B86BE" w14:textId="77777777" w:rsidR="0023200D" w:rsidRDefault="0023200D" w:rsidP="0023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0CDED8" w14:textId="77777777" w:rsidR="0023200D" w:rsidRDefault="0023200D" w:rsidP="0023200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regelmäßige und pünktliche Teilnahme an den Zoom-Meetings und Breaksessions,</w:t>
      </w:r>
    </w:p>
    <w:p w14:paraId="77CDEAAB" w14:textId="77777777" w:rsidR="0023200D" w:rsidRDefault="0023200D" w:rsidP="0023200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Anfertigung einer eigenständigen </w:t>
      </w:r>
      <w:proofErr w:type="spellStart"/>
      <w:r>
        <w:t>Seminarmitschrift</w:t>
      </w:r>
      <w:proofErr w:type="spellEnd"/>
      <w:r>
        <w:t xml:space="preserve"> mit Gliederung, zentralen Stichworten und Hinweisen zur weiterführenden Arbeitsaufgaben und Lektüreempfe</w:t>
      </w:r>
      <w:r>
        <w:t>h</w:t>
      </w:r>
      <w:r>
        <w:t>lungen,</w:t>
      </w:r>
    </w:p>
    <w:p w14:paraId="31B0A76B" w14:textId="77777777" w:rsidR="0023200D" w:rsidRDefault="0023200D" w:rsidP="0023200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aktive Mitarbeit in Form von Diskussionsbeiträgen, intensiver Beteiligung an Kleingruppenarbeit, Textarbeit und Präsentationen,</w:t>
      </w:r>
    </w:p>
    <w:p w14:paraId="6113931A" w14:textId="77777777" w:rsidR="0023200D" w:rsidRDefault="0023200D" w:rsidP="0023200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Übernahme von Kurzreferaten zur gegenseitigen Information. </w:t>
      </w:r>
    </w:p>
    <w:p w14:paraId="46FF477A" w14:textId="77777777" w:rsidR="0023200D" w:rsidRDefault="0023200D" w:rsidP="0023200D">
      <w:pPr>
        <w:pStyle w:val="Literatur0"/>
        <w:rPr>
          <w:sz w:val="22"/>
        </w:rPr>
      </w:pPr>
    </w:p>
    <w:p w14:paraId="6D452FF0" w14:textId="77777777" w:rsidR="00CC03B9" w:rsidRPr="00090E89" w:rsidRDefault="00CC03B9">
      <w:pPr>
        <w:rPr>
          <w:b/>
          <w:sz w:val="22"/>
        </w:rPr>
      </w:pPr>
      <w:bookmarkStart w:id="0" w:name="_GoBack"/>
      <w:bookmarkEnd w:id="0"/>
    </w:p>
    <w:sectPr w:rsidR="00CC03B9" w:rsidRPr="00090E89" w:rsidSect="001B79B6">
      <w:footerReference w:type="default" r:id="rId9"/>
      <w:pgSz w:w="11906" w:h="16838"/>
      <w:pgMar w:top="1417" w:right="1417" w:bottom="1134" w:left="1417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C5C38" w14:textId="77777777" w:rsidR="00AE481A" w:rsidRDefault="00AE481A">
      <w:r>
        <w:separator/>
      </w:r>
    </w:p>
  </w:endnote>
  <w:endnote w:type="continuationSeparator" w:id="0">
    <w:p w14:paraId="0121DCE2" w14:textId="77777777" w:rsidR="00AE481A" w:rsidRDefault="00AE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22725" w14:textId="77777777" w:rsidR="00AE481A" w:rsidRPr="001B79B6" w:rsidRDefault="00AE481A" w:rsidP="001B79B6">
    <w:pPr>
      <w:pStyle w:val="Fuzeile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Heimlich: Forschungsmethoden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E6AE9" w14:textId="77777777" w:rsidR="00AE481A" w:rsidRDefault="00AE481A">
      <w:r>
        <w:separator/>
      </w:r>
    </w:p>
  </w:footnote>
  <w:footnote w:type="continuationSeparator" w:id="0">
    <w:p w14:paraId="23410692" w14:textId="77777777" w:rsidR="00AE481A" w:rsidRDefault="00AE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D4B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BE1CBD"/>
    <w:multiLevelType w:val="hybridMultilevel"/>
    <w:tmpl w:val="5C3861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D539F"/>
    <w:multiLevelType w:val="hybridMultilevel"/>
    <w:tmpl w:val="68C26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515D8"/>
    <w:multiLevelType w:val="hybridMultilevel"/>
    <w:tmpl w:val="413060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F6645"/>
    <w:multiLevelType w:val="hybridMultilevel"/>
    <w:tmpl w:val="7A4AE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9F1C58"/>
    <w:multiLevelType w:val="hybridMultilevel"/>
    <w:tmpl w:val="FF866C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23DA9"/>
    <w:multiLevelType w:val="hybridMultilevel"/>
    <w:tmpl w:val="99A4BC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97"/>
    <w:rsid w:val="00014FEF"/>
    <w:rsid w:val="000404A5"/>
    <w:rsid w:val="000521E3"/>
    <w:rsid w:val="00067A00"/>
    <w:rsid w:val="00090E89"/>
    <w:rsid w:val="000925D9"/>
    <w:rsid w:val="000B1F0F"/>
    <w:rsid w:val="000D0117"/>
    <w:rsid w:val="001228FF"/>
    <w:rsid w:val="00144F61"/>
    <w:rsid w:val="001B79B6"/>
    <w:rsid w:val="001E26CB"/>
    <w:rsid w:val="001F23C2"/>
    <w:rsid w:val="00213ABC"/>
    <w:rsid w:val="0023200D"/>
    <w:rsid w:val="00236D97"/>
    <w:rsid w:val="00294C50"/>
    <w:rsid w:val="0029786D"/>
    <w:rsid w:val="003161BC"/>
    <w:rsid w:val="003746D5"/>
    <w:rsid w:val="003B3AA1"/>
    <w:rsid w:val="003E700E"/>
    <w:rsid w:val="00426883"/>
    <w:rsid w:val="00431448"/>
    <w:rsid w:val="004432FA"/>
    <w:rsid w:val="004C6372"/>
    <w:rsid w:val="004F20DD"/>
    <w:rsid w:val="0051119B"/>
    <w:rsid w:val="00541F76"/>
    <w:rsid w:val="0058185D"/>
    <w:rsid w:val="00583764"/>
    <w:rsid w:val="005F2B5D"/>
    <w:rsid w:val="006100BD"/>
    <w:rsid w:val="00656CBF"/>
    <w:rsid w:val="00677D04"/>
    <w:rsid w:val="0070791D"/>
    <w:rsid w:val="00730EEF"/>
    <w:rsid w:val="00741CA3"/>
    <w:rsid w:val="008D04E7"/>
    <w:rsid w:val="009C38B2"/>
    <w:rsid w:val="00A13997"/>
    <w:rsid w:val="00A54BEE"/>
    <w:rsid w:val="00A67E43"/>
    <w:rsid w:val="00A85570"/>
    <w:rsid w:val="00AD4364"/>
    <w:rsid w:val="00AE481A"/>
    <w:rsid w:val="00BB684F"/>
    <w:rsid w:val="00BD245C"/>
    <w:rsid w:val="00BE352E"/>
    <w:rsid w:val="00C06086"/>
    <w:rsid w:val="00C33809"/>
    <w:rsid w:val="00C41927"/>
    <w:rsid w:val="00C80857"/>
    <w:rsid w:val="00C97678"/>
    <w:rsid w:val="00CC03B9"/>
    <w:rsid w:val="00CF2360"/>
    <w:rsid w:val="00D359D2"/>
    <w:rsid w:val="00D35AAB"/>
    <w:rsid w:val="00D402E8"/>
    <w:rsid w:val="00E167B1"/>
    <w:rsid w:val="00E62D5F"/>
    <w:rsid w:val="00E679E8"/>
    <w:rsid w:val="00E95B07"/>
    <w:rsid w:val="00EA0690"/>
    <w:rsid w:val="00F30259"/>
    <w:rsid w:val="00F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23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3">
    <w:name w:val="heading 3"/>
    <w:basedOn w:val="Standard"/>
    <w:next w:val="Standard"/>
    <w:qFormat/>
    <w:rsid w:val="00090E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caps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pPr>
      <w:ind w:left="284" w:hanging="284"/>
    </w:pPr>
  </w:style>
  <w:style w:type="paragraph" w:styleId="Zitat">
    <w:name w:val="Quote"/>
    <w:basedOn w:val="Textkrper"/>
    <w:qFormat/>
    <w:pPr>
      <w:spacing w:after="0" w:line="260" w:lineRule="exact"/>
      <w:jc w:val="both"/>
    </w:pPr>
  </w:style>
  <w:style w:type="paragraph" w:styleId="Textkrper">
    <w:name w:val="Body Text"/>
    <w:basedOn w:val="Standard"/>
    <w:pPr>
      <w:spacing w:after="120"/>
    </w:pPr>
  </w:style>
  <w:style w:type="paragraph" w:customStyle="1" w:styleId="Literatur0">
    <w:name w:val="Literatur"/>
    <w:basedOn w:val="Standard"/>
    <w:pPr>
      <w:ind w:left="284" w:hanging="284"/>
    </w:pPr>
  </w:style>
  <w:style w:type="paragraph" w:styleId="Kopfzeile">
    <w:name w:val="header"/>
    <w:basedOn w:val="Standard"/>
    <w:rsid w:val="00236D97"/>
    <w:pPr>
      <w:tabs>
        <w:tab w:val="center" w:pos="4536"/>
        <w:tab w:val="right" w:pos="9072"/>
      </w:tabs>
    </w:pPr>
    <w:rPr>
      <w:szCs w:val="24"/>
    </w:rPr>
  </w:style>
  <w:style w:type="paragraph" w:styleId="Fuzeile">
    <w:name w:val="footer"/>
    <w:basedOn w:val="Standard"/>
    <w:rsid w:val="001B79B6"/>
    <w:pPr>
      <w:tabs>
        <w:tab w:val="center" w:pos="4536"/>
        <w:tab w:val="right" w:pos="9072"/>
      </w:tabs>
    </w:pPr>
  </w:style>
  <w:style w:type="character" w:styleId="Hyperlink">
    <w:name w:val="Hyperlink"/>
    <w:rsid w:val="00E167B1"/>
    <w:rPr>
      <w:color w:val="0000FF"/>
      <w:u w:val="single"/>
    </w:rPr>
  </w:style>
  <w:style w:type="table" w:styleId="Tabellenraster">
    <w:name w:val="Table Grid"/>
    <w:basedOn w:val="NormaleTabelle"/>
    <w:rsid w:val="0029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432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43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3">
    <w:name w:val="heading 3"/>
    <w:basedOn w:val="Standard"/>
    <w:next w:val="Standard"/>
    <w:qFormat/>
    <w:rsid w:val="00090E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caps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pPr>
      <w:ind w:left="284" w:hanging="284"/>
    </w:pPr>
  </w:style>
  <w:style w:type="paragraph" w:styleId="Zitat">
    <w:name w:val="Quote"/>
    <w:basedOn w:val="Textkrper"/>
    <w:qFormat/>
    <w:pPr>
      <w:spacing w:after="0" w:line="260" w:lineRule="exact"/>
      <w:jc w:val="both"/>
    </w:pPr>
  </w:style>
  <w:style w:type="paragraph" w:styleId="Textkrper">
    <w:name w:val="Body Text"/>
    <w:basedOn w:val="Standard"/>
    <w:pPr>
      <w:spacing w:after="120"/>
    </w:pPr>
  </w:style>
  <w:style w:type="paragraph" w:customStyle="1" w:styleId="Literatur0">
    <w:name w:val="Literatur"/>
    <w:basedOn w:val="Standard"/>
    <w:pPr>
      <w:ind w:left="284" w:hanging="284"/>
    </w:pPr>
  </w:style>
  <w:style w:type="paragraph" w:styleId="Kopfzeile">
    <w:name w:val="header"/>
    <w:basedOn w:val="Standard"/>
    <w:rsid w:val="00236D97"/>
    <w:pPr>
      <w:tabs>
        <w:tab w:val="center" w:pos="4536"/>
        <w:tab w:val="right" w:pos="9072"/>
      </w:tabs>
    </w:pPr>
    <w:rPr>
      <w:szCs w:val="24"/>
    </w:rPr>
  </w:style>
  <w:style w:type="paragraph" w:styleId="Fuzeile">
    <w:name w:val="footer"/>
    <w:basedOn w:val="Standard"/>
    <w:rsid w:val="001B79B6"/>
    <w:pPr>
      <w:tabs>
        <w:tab w:val="center" w:pos="4536"/>
        <w:tab w:val="right" w:pos="9072"/>
      </w:tabs>
    </w:pPr>
  </w:style>
  <w:style w:type="character" w:styleId="Hyperlink">
    <w:name w:val="Hyperlink"/>
    <w:rsid w:val="00E167B1"/>
    <w:rPr>
      <w:color w:val="0000FF"/>
      <w:u w:val="single"/>
    </w:rPr>
  </w:style>
  <w:style w:type="table" w:styleId="Tabellenraster">
    <w:name w:val="Table Grid"/>
    <w:basedOn w:val="NormaleTabelle"/>
    <w:rsid w:val="0029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432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4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lmu.de/lb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6594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LMU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Orthograf</dc:creator>
  <cp:lastModifiedBy>ri45der</cp:lastModifiedBy>
  <cp:revision>2</cp:revision>
  <cp:lastPrinted>2019-10-15T11:13:00Z</cp:lastPrinted>
  <dcterms:created xsi:type="dcterms:W3CDTF">2021-08-10T12:22:00Z</dcterms:created>
  <dcterms:modified xsi:type="dcterms:W3CDTF">2021-08-10T12:22:00Z</dcterms:modified>
</cp:coreProperties>
</file>